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E13" w:rsidRDefault="00535C44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  <w:r w:rsidR="008B7E13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 wp14:anchorId="5BA570EC" wp14:editId="74EA0551">
            <wp:extent cx="6117590" cy="84131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2609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841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7E13">
        <w:rPr>
          <w:rFonts w:ascii="Times New Roman" w:eastAsia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2A649740" wp14:editId="700B3C80">
            <wp:extent cx="6117590" cy="84131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260925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841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B7E13" w:rsidRDefault="008B7E1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bookmarkEnd w:id="0"/>
    </w:p>
    <w:p w:rsidR="005520B3" w:rsidRPr="005520B3" w:rsidRDefault="00535C44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>Принято и утверждено</w:t>
      </w:r>
      <w:proofErr w:type="gramStart"/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               </w:t>
      </w:r>
      <w:r w:rsidR="005960EF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>У</w:t>
      </w:r>
      <w:proofErr w:type="gramEnd"/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>тверждаю:</w:t>
      </w:r>
    </w:p>
    <w:p w:rsidR="005520B3" w:rsidRPr="005520B3" w:rsidRDefault="005520B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5520B3">
        <w:rPr>
          <w:rFonts w:ascii="Times New Roman" w:eastAsia="Times New Roman" w:hAnsi="Times New Roman" w:cs="Times New Roman"/>
          <w:sz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lang w:eastAsia="ru-RU"/>
        </w:rPr>
        <w:t>общем собрании трудового коллектив</w:t>
      </w:r>
      <w:r w:rsidRPr="005520B3">
        <w:rPr>
          <w:rFonts w:ascii="Times New Roman" w:eastAsia="Times New Roman" w:hAnsi="Times New Roman" w:cs="Times New Roman"/>
          <w:sz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</w:t>
      </w:r>
      <w:r w:rsidRPr="005520B3">
        <w:rPr>
          <w:rFonts w:ascii="Times New Roman" w:eastAsia="Times New Roman" w:hAnsi="Times New Roman" w:cs="Times New Roman"/>
          <w:sz w:val="28"/>
          <w:lang w:eastAsia="ru-RU"/>
        </w:rPr>
        <w:t xml:space="preserve">Директор МБУ ДО </w:t>
      </w:r>
      <w:r w:rsidR="005960EF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Pr="005520B3">
        <w:rPr>
          <w:rFonts w:ascii="Times New Roman" w:eastAsia="Times New Roman" w:hAnsi="Times New Roman" w:cs="Times New Roman"/>
          <w:sz w:val="28"/>
          <w:lang w:eastAsia="ru-RU"/>
        </w:rPr>
        <w:t>Д</w:t>
      </w:r>
      <w:proofErr w:type="gramStart"/>
      <w:r w:rsidRPr="005520B3">
        <w:rPr>
          <w:rFonts w:ascii="Times New Roman" w:eastAsia="Times New Roman" w:hAnsi="Times New Roman" w:cs="Times New Roman"/>
          <w:sz w:val="28"/>
          <w:lang w:eastAsia="ru-RU"/>
        </w:rPr>
        <w:t>Д(</w:t>
      </w:r>
      <w:proofErr w:type="gramEnd"/>
      <w:r w:rsidRPr="005520B3">
        <w:rPr>
          <w:rFonts w:ascii="Times New Roman" w:eastAsia="Times New Roman" w:hAnsi="Times New Roman" w:cs="Times New Roman"/>
          <w:sz w:val="28"/>
          <w:lang w:eastAsia="ru-RU"/>
        </w:rPr>
        <w:t>Ю)Т</w:t>
      </w:r>
      <w:r w:rsidR="005960EF">
        <w:rPr>
          <w:rFonts w:ascii="Times New Roman" w:eastAsia="Times New Roman" w:hAnsi="Times New Roman" w:cs="Times New Roman"/>
          <w:sz w:val="28"/>
          <w:lang w:eastAsia="ru-RU"/>
        </w:rPr>
        <w:t>»</w:t>
      </w:r>
    </w:p>
    <w:p w:rsidR="005960EF" w:rsidRDefault="001B172C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5520B3">
        <w:rPr>
          <w:rFonts w:ascii="Times New Roman" w:eastAsia="Times New Roman" w:hAnsi="Times New Roman" w:cs="Times New Roman"/>
          <w:sz w:val="28"/>
          <w:lang w:eastAsia="ru-RU"/>
        </w:rPr>
        <w:t>Протокол</w:t>
      </w:r>
      <w:r w:rsidR="005960EF">
        <w:rPr>
          <w:rFonts w:ascii="Times New Roman" w:eastAsia="Times New Roman" w:hAnsi="Times New Roman" w:cs="Times New Roman"/>
          <w:sz w:val="28"/>
          <w:lang w:eastAsia="ru-RU"/>
        </w:rPr>
        <w:t xml:space="preserve"> № ___                                                                </w:t>
      </w:r>
      <w:r w:rsidR="005960EF" w:rsidRPr="005520B3">
        <w:rPr>
          <w:rFonts w:ascii="Times New Roman" w:eastAsia="Times New Roman" w:hAnsi="Times New Roman" w:cs="Times New Roman"/>
          <w:sz w:val="28"/>
          <w:lang w:eastAsia="ru-RU"/>
        </w:rPr>
        <w:t>__________Мазанова З.С.</w:t>
      </w:r>
    </w:p>
    <w:p w:rsidR="005960EF" w:rsidRPr="005520B3" w:rsidRDefault="005960EF" w:rsidP="005960E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от «__»________202   </w:t>
      </w:r>
      <w:r w:rsidR="005520B3" w:rsidRPr="005520B3">
        <w:rPr>
          <w:rFonts w:ascii="Times New Roman" w:eastAsia="Times New Roman" w:hAnsi="Times New Roman" w:cs="Times New Roman"/>
          <w:sz w:val="28"/>
          <w:lang w:eastAsia="ru-RU"/>
        </w:rPr>
        <w:t xml:space="preserve">г.                       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от «__»________202   </w:t>
      </w:r>
      <w:r w:rsidRPr="005520B3">
        <w:rPr>
          <w:rFonts w:ascii="Times New Roman" w:eastAsia="Times New Roman" w:hAnsi="Times New Roman" w:cs="Times New Roman"/>
          <w:sz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20B3" w:rsidRP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520B3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Положение</w:t>
      </w:r>
    </w:p>
    <w:p w:rsidR="005520B3" w:rsidRPr="005520B3" w:rsidRDefault="005520B3" w:rsidP="005520B3">
      <w:pPr>
        <w:spacing w:after="0" w:line="2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20B3" w:rsidRP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5960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</w:t>
      </w:r>
      <w:r w:rsidRPr="00552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бщем собрании коллектива</w:t>
      </w:r>
    </w:p>
    <w:p w:rsid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муниципальном бюджетном учреждении дополнительного образования  </w:t>
      </w:r>
    </w:p>
    <w:p w:rsidR="005520B3" w:rsidRPr="005520B3" w:rsidRDefault="005520B3" w:rsidP="005520B3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52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ворец детского (юношеского) творчества»</w:t>
      </w:r>
      <w:r w:rsidRPr="00552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520B3" w:rsidRPr="005520B3" w:rsidRDefault="005520B3" w:rsidP="005520B3">
      <w:pPr>
        <w:spacing w:after="0" w:line="227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20B3" w:rsidRPr="00535C44" w:rsidRDefault="005520B3" w:rsidP="005520B3">
      <w:pPr>
        <w:spacing w:after="0" w:line="240" w:lineRule="auto"/>
        <w:ind w:lef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5520B3" w:rsidRPr="00535C44" w:rsidRDefault="005520B3" w:rsidP="005520B3">
      <w:pPr>
        <w:spacing w:after="0"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6" w:lineRule="auto"/>
        <w:ind w:left="7"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Положение об Общем собрании коллектива разработано на основе Федерального закона от 29.12.2012 г. ФЗ-273 «Об образовании в Российской федерации» и Устава МБУ ДО Д</w:t>
      </w:r>
      <w:proofErr w:type="gramStart"/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Д(</w:t>
      </w:r>
      <w:proofErr w:type="gramEnd"/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Ю)Т (далее – Учреждение).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6" w:lineRule="auto"/>
        <w:ind w:left="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Общее собрание коллектива Учреждения (далее – Общее собрание) – высший коллективный орган управления Учреждения, созданный с целью реализации законного права работников на участие в управлении Учреждением.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left="7"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Настоящее Положение принимается Общим собранием и утверждается директором Учреждения.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6" w:lineRule="auto"/>
        <w:ind w:left="7"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Решения Общего собрания, принятые в пределах его полномочий и в соответствии с законодательством, обязательны для исполнения всеми членами трудового коллектива.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left="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Изменения и дополнения в настоящее положение вносятся Общим собранием и принимаются на его заседании.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left="7"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Настоящее Положение является локальным нормативным актом, регламентирующим деятельность Учреждения.</w:t>
      </w:r>
    </w:p>
    <w:p w:rsidR="005520B3" w:rsidRPr="00535C44" w:rsidRDefault="005520B3" w:rsidP="005520B3">
      <w:pPr>
        <w:spacing w:after="0" w:line="235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1"/>
        </w:numPr>
        <w:tabs>
          <w:tab w:val="left" w:pos="1007"/>
        </w:tabs>
        <w:spacing w:after="0" w:line="240" w:lineRule="auto"/>
        <w:ind w:left="1007" w:hanging="29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Общего собрания</w:t>
      </w:r>
    </w:p>
    <w:p w:rsidR="005520B3" w:rsidRPr="00535C44" w:rsidRDefault="005520B3" w:rsidP="005520B3">
      <w:pPr>
        <w:spacing w:after="0" w:line="235" w:lineRule="auto"/>
        <w:ind w:lef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Деятельность Общего собрания направлено на решение следующих задач:</w:t>
      </w:r>
    </w:p>
    <w:p w:rsidR="005520B3" w:rsidRPr="00535C44" w:rsidRDefault="005520B3" w:rsidP="005520B3">
      <w:pPr>
        <w:spacing w:after="0" w:line="3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2"/>
        </w:numPr>
        <w:tabs>
          <w:tab w:val="left" w:pos="1001"/>
        </w:tabs>
        <w:spacing w:after="0" w:line="227" w:lineRule="auto"/>
        <w:ind w:left="7" w:right="20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осуществлению управленческих начал, развитию инициативы трудового коллектива,</w:t>
      </w:r>
    </w:p>
    <w:p w:rsidR="005520B3" w:rsidRPr="00535C44" w:rsidRDefault="005520B3" w:rsidP="005520B3">
      <w:pPr>
        <w:spacing w:after="0" w:line="32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2"/>
        </w:numPr>
        <w:tabs>
          <w:tab w:val="left" w:pos="1001"/>
        </w:tabs>
        <w:spacing w:after="0" w:line="226" w:lineRule="auto"/>
        <w:ind w:left="7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материально-техническому обеспечению образовательной деятельности Учреждения,</w:t>
      </w:r>
    </w:p>
    <w:p w:rsidR="005520B3" w:rsidRPr="00535C44" w:rsidRDefault="005520B3" w:rsidP="005520B3">
      <w:pPr>
        <w:spacing w:after="0" w:line="1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2"/>
        </w:numPr>
        <w:tabs>
          <w:tab w:val="left" w:pos="987"/>
        </w:tabs>
        <w:spacing w:after="0" w:line="240" w:lineRule="auto"/>
        <w:ind w:left="987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необходимых и безопасных условий труда работников Учреждения,</w:t>
      </w:r>
    </w:p>
    <w:p w:rsidR="005520B3" w:rsidRPr="00535C44" w:rsidRDefault="005520B3" w:rsidP="005520B3">
      <w:pPr>
        <w:numPr>
          <w:ilvl w:val="0"/>
          <w:numId w:val="2"/>
        </w:numPr>
        <w:tabs>
          <w:tab w:val="left" w:pos="987"/>
        </w:tabs>
        <w:spacing w:after="0" w:line="239" w:lineRule="auto"/>
        <w:ind w:left="987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законных прав и интересов работников Учреждения.</w:t>
      </w:r>
    </w:p>
    <w:p w:rsidR="005520B3" w:rsidRPr="00535C44" w:rsidRDefault="005520B3" w:rsidP="005520B3">
      <w:pPr>
        <w:spacing w:after="0" w:line="278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3"/>
        </w:numPr>
        <w:tabs>
          <w:tab w:val="left" w:pos="1107"/>
        </w:tabs>
        <w:spacing w:after="0" w:line="240" w:lineRule="auto"/>
        <w:ind w:left="1107" w:hanging="39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Компетенция</w:t>
      </w:r>
    </w:p>
    <w:p w:rsidR="005520B3" w:rsidRPr="00535C44" w:rsidRDefault="005520B3" w:rsidP="005520B3">
      <w:pPr>
        <w:spacing w:after="0" w:line="235" w:lineRule="auto"/>
        <w:ind w:lef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 компетенции Общего собрания относится:</w:t>
      </w:r>
    </w:p>
    <w:p w:rsidR="005520B3" w:rsidRPr="00535C44" w:rsidRDefault="005520B3" w:rsidP="005520B3">
      <w:pPr>
        <w:spacing w:after="0" w:line="3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4"/>
        </w:numPr>
        <w:tabs>
          <w:tab w:val="left" w:pos="987"/>
        </w:tabs>
        <w:spacing w:after="0" w:line="240" w:lineRule="auto"/>
        <w:ind w:left="987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правил внутреннего трудового распорядка;</w:t>
      </w:r>
    </w:p>
    <w:p w:rsidR="005520B3" w:rsidRPr="00535C44" w:rsidRDefault="005520B3" w:rsidP="005520B3">
      <w:pPr>
        <w:spacing w:after="0" w:line="29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4"/>
        </w:numPr>
        <w:tabs>
          <w:tab w:val="left" w:pos="1001"/>
        </w:tabs>
        <w:spacing w:after="0" w:line="226" w:lineRule="auto"/>
        <w:ind w:left="7" w:right="20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принятие проекта новой редакции Устава Учреждения, проектов изменений и дополнений в Устав Учреждения;</w:t>
      </w:r>
    </w:p>
    <w:p w:rsidR="005520B3" w:rsidRPr="00535C44" w:rsidRDefault="005520B3" w:rsidP="005520B3">
      <w:pPr>
        <w:spacing w:after="0" w:line="32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4"/>
        </w:numPr>
        <w:tabs>
          <w:tab w:val="left" w:pos="1001"/>
        </w:tabs>
        <w:spacing w:after="0" w:line="231" w:lineRule="auto"/>
        <w:ind w:left="7" w:right="20" w:firstLine="70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Принятие локальных актов, содержащих условия о премировании и стимулировании работников Учреждения, а также о представлении работников Образовательного учреждения к награждению;</w:t>
      </w:r>
    </w:p>
    <w:p w:rsidR="005520B3" w:rsidRPr="00535C44" w:rsidRDefault="005520B3" w:rsidP="005520B3">
      <w:pPr>
        <w:spacing w:after="0" w:line="30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4"/>
        </w:numPr>
        <w:tabs>
          <w:tab w:val="left" w:pos="908"/>
        </w:tabs>
        <w:spacing w:after="0" w:line="227" w:lineRule="auto"/>
        <w:ind w:left="7" w:right="20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ежегодного отчета о поступлении и расходовании финансовых и материальных средств Учреждения, а также отчета о результатах </w:t>
      </w:r>
      <w:proofErr w:type="spellStart"/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20B3" w:rsidRPr="00535C44" w:rsidRDefault="005520B3" w:rsidP="005520B3">
      <w:pPr>
        <w:spacing w:after="0" w:line="1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4"/>
        </w:numPr>
        <w:tabs>
          <w:tab w:val="left" w:pos="907"/>
        </w:tabs>
        <w:spacing w:after="0" w:line="240" w:lineRule="auto"/>
        <w:ind w:left="907" w:hanging="19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 обсуждение вопросов стратегии развития Учреждения;</w:t>
      </w:r>
    </w:p>
    <w:p w:rsidR="005520B3" w:rsidRPr="00535C44" w:rsidRDefault="005520B3" w:rsidP="005520B3">
      <w:pPr>
        <w:tabs>
          <w:tab w:val="left" w:pos="2487"/>
          <w:tab w:val="left" w:pos="2807"/>
          <w:tab w:val="left" w:pos="4227"/>
          <w:tab w:val="left" w:pos="5367"/>
          <w:tab w:val="left" w:pos="8327"/>
        </w:tabs>
        <w:spacing w:after="0" w:line="230" w:lineRule="auto"/>
        <w:ind w:lef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обсуждение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вопросов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материально-технического</w:t>
      </w: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обеспечения</w:t>
      </w:r>
    </w:p>
    <w:p w:rsidR="005520B3" w:rsidRPr="00535C44" w:rsidRDefault="005520B3" w:rsidP="005520B3">
      <w:pPr>
        <w:numPr>
          <w:ilvl w:val="0"/>
          <w:numId w:val="5"/>
        </w:numPr>
        <w:tabs>
          <w:tab w:val="left" w:pos="187"/>
        </w:tabs>
        <w:spacing w:after="0" w:line="237" w:lineRule="auto"/>
        <w:ind w:left="187" w:hanging="1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оснащения образовательного процесса;</w:t>
      </w:r>
    </w:p>
    <w:p w:rsidR="005520B3" w:rsidRPr="00535C44" w:rsidRDefault="005520B3" w:rsidP="005520B3">
      <w:pPr>
        <w:spacing w:after="0" w:line="3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1"/>
          <w:numId w:val="5"/>
        </w:numPr>
        <w:tabs>
          <w:tab w:val="left" w:pos="908"/>
        </w:tabs>
        <w:spacing w:after="0" w:line="226" w:lineRule="auto"/>
        <w:ind w:left="7" w:right="20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Заслушивание отчетов директора Учреждения и коллегиальных органов управления Образовательного учреждения по вопросам их деятельности;</w:t>
      </w:r>
    </w:p>
    <w:p w:rsidR="005520B3" w:rsidRPr="00535C44" w:rsidRDefault="005520B3" w:rsidP="005520B3">
      <w:pPr>
        <w:spacing w:after="0" w:line="32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1"/>
          <w:numId w:val="5"/>
        </w:numPr>
        <w:tabs>
          <w:tab w:val="left" w:pos="908"/>
        </w:tabs>
        <w:spacing w:after="0" w:line="226" w:lineRule="auto"/>
        <w:ind w:left="7" w:firstLine="701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иных вопросов деятельности Учреждения, вынесенных на рассмотрение директором Учреждения, иными коллегиальными органами управления</w:t>
      </w:r>
    </w:p>
    <w:p w:rsidR="005520B3" w:rsidRPr="00535C44" w:rsidRDefault="005520B3" w:rsidP="00552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Учреждения.</w:t>
      </w:r>
    </w:p>
    <w:p w:rsidR="005520B3" w:rsidRPr="00535C44" w:rsidRDefault="005520B3" w:rsidP="005520B3">
      <w:pPr>
        <w:spacing w:after="0" w:line="13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Общее собрание взаимодействует с коллегиальными органами управления Учреждения – педагогическим и попечительским советами.</w:t>
      </w:r>
    </w:p>
    <w:p w:rsidR="005520B3" w:rsidRPr="00535C44" w:rsidRDefault="005520B3" w:rsidP="005520B3">
      <w:pPr>
        <w:spacing w:after="0" w:line="23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40" w:lineRule="auto"/>
        <w:ind w:left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Состав и порядок работы</w:t>
      </w:r>
    </w:p>
    <w:p w:rsidR="005520B3" w:rsidRPr="00535C44" w:rsidRDefault="005520B3" w:rsidP="005520B3">
      <w:pPr>
        <w:spacing w:after="0"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Каждый работник Учреждения с момента заключения трудового договора и до прекращения его действия является членом Общего собрания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 заседании Общего собрания могут принимать участие все работники Учреждения. Общее собрание собирается директором Учреждения по мере необходимости (по плану работы, но не реже двух раз в год), может быть созвано по инициативе иных коллегиальных органов управления Учреждения. Общее собрание считается правомочным, если на его заседании присутствует 50% и более от числа работников Учреждения. На заседании Общего собрания избирается председатель и секретарь собрания. В состав Общего собрания по должности входит директор, а также председатель первичной профсоюзной организации.</w:t>
      </w:r>
    </w:p>
    <w:p w:rsidR="005520B3" w:rsidRPr="00535C44" w:rsidRDefault="005520B3" w:rsidP="005520B3">
      <w:pPr>
        <w:spacing w:after="0" w:line="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собрание как постоянно действующий коллегиальный орган управления Учреждения имеет бессрочный срок полномочий.</w:t>
      </w:r>
    </w:p>
    <w:p w:rsidR="005520B3" w:rsidRPr="00535C44" w:rsidRDefault="005520B3" w:rsidP="005520B3">
      <w:pPr>
        <w:spacing w:after="0" w:line="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40" w:lineRule="auto"/>
        <w:ind w:left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Председатель общего собрания трудового коллектива:</w:t>
      </w:r>
    </w:p>
    <w:p w:rsidR="005520B3" w:rsidRPr="00535C44" w:rsidRDefault="005520B3" w:rsidP="005520B3">
      <w:pPr>
        <w:spacing w:after="0" w:line="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6"/>
        </w:numPr>
        <w:tabs>
          <w:tab w:val="left" w:pos="980"/>
        </w:tabs>
        <w:spacing w:after="0" w:line="240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деятельность Общего собрания;</w:t>
      </w:r>
    </w:p>
    <w:p w:rsidR="005520B3" w:rsidRPr="00535C44" w:rsidRDefault="005520B3" w:rsidP="005520B3">
      <w:pPr>
        <w:numPr>
          <w:ilvl w:val="0"/>
          <w:numId w:val="6"/>
        </w:numPr>
        <w:tabs>
          <w:tab w:val="left" w:pos="980"/>
        </w:tabs>
        <w:spacing w:after="0" w:line="239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 участников трудового коллектива о предстоящем заседании;</w:t>
      </w:r>
    </w:p>
    <w:p w:rsidR="005520B3" w:rsidRPr="00535C44" w:rsidRDefault="005520B3" w:rsidP="005520B3">
      <w:pPr>
        <w:spacing w:after="0" w:line="29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6"/>
        </w:numPr>
        <w:tabs>
          <w:tab w:val="left" w:pos="994"/>
        </w:tabs>
        <w:spacing w:after="0" w:line="227" w:lineRule="auto"/>
        <w:ind w:right="20" w:firstLine="701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подготовку и проведение Общего собрания (совместно с администрацией Учреждения);</w:t>
      </w:r>
    </w:p>
    <w:p w:rsidR="005520B3" w:rsidRPr="00535C44" w:rsidRDefault="005520B3" w:rsidP="005520B3">
      <w:pPr>
        <w:spacing w:after="0" w:line="1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6"/>
        </w:numPr>
        <w:tabs>
          <w:tab w:val="left" w:pos="980"/>
        </w:tabs>
        <w:spacing w:after="0" w:line="240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повестку дня (совместно с администрацией Учреждения);</w:t>
      </w:r>
    </w:p>
    <w:p w:rsidR="005520B3" w:rsidRPr="00535C44" w:rsidRDefault="005520B3" w:rsidP="005520B3">
      <w:pPr>
        <w:numPr>
          <w:ilvl w:val="0"/>
          <w:numId w:val="6"/>
        </w:numPr>
        <w:tabs>
          <w:tab w:val="left" w:pos="980"/>
        </w:tabs>
        <w:spacing w:after="0" w:line="239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Контролирует выполнение решений Общего собрания.</w:t>
      </w:r>
    </w:p>
    <w:p w:rsidR="005520B3" w:rsidRPr="00535C44" w:rsidRDefault="005520B3" w:rsidP="005520B3">
      <w:pPr>
        <w:spacing w:after="0" w:line="1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Решения на Общем собрании принимаются большинством голосов от числа присутствующих членов Общего собрания и оформляются протоколом.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4.5. Каждый участник Общего собрания имеет право при несогласии с решением Общего собрания высказывать свое мотивированное мнение, которое должно быть занесено в протокол.</w:t>
      </w:r>
    </w:p>
    <w:p w:rsidR="005520B3" w:rsidRPr="00535C44" w:rsidRDefault="005520B3" w:rsidP="005520B3">
      <w:pPr>
        <w:spacing w:after="0" w:line="28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40" w:lineRule="auto"/>
        <w:ind w:left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Делопроизводство Общего собрания</w:t>
      </w:r>
    </w:p>
    <w:p w:rsidR="005520B3" w:rsidRPr="00535C44" w:rsidRDefault="005520B3" w:rsidP="005520B3">
      <w:pPr>
        <w:spacing w:after="0"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Заседания Общего собрания оформляются протоколом, который ведет секретарь собрания.</w:t>
      </w:r>
    </w:p>
    <w:p w:rsidR="005520B3" w:rsidRPr="00535C44" w:rsidRDefault="005520B3" w:rsidP="005520B3">
      <w:pPr>
        <w:spacing w:after="0" w:line="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40" w:lineRule="auto"/>
        <w:ind w:left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 протоколе фиксируются:</w:t>
      </w:r>
    </w:p>
    <w:p w:rsidR="005520B3" w:rsidRPr="00535C44" w:rsidRDefault="005520B3" w:rsidP="005520B3">
      <w:pPr>
        <w:spacing w:after="0" w:line="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40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проведения;</w:t>
      </w: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39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Количественное присутствие (отсутствие) членов трудового коллектива;</w:t>
      </w: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40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дня;</w:t>
      </w: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39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обсуждения вопросов;</w:t>
      </w:r>
    </w:p>
    <w:p w:rsidR="005520B3" w:rsidRPr="00535C44" w:rsidRDefault="005520B3" w:rsidP="005520B3">
      <w:pPr>
        <w:spacing w:after="0" w:line="1" w:lineRule="exact"/>
        <w:rPr>
          <w:rFonts w:ascii="Times New Roman" w:eastAsia="Symbol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40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 рекомендации и замечания членов трудового коллектива;</w:t>
      </w:r>
    </w:p>
    <w:p w:rsidR="005520B3" w:rsidRPr="00535C44" w:rsidRDefault="005520B3" w:rsidP="005520B3">
      <w:pPr>
        <w:numPr>
          <w:ilvl w:val="0"/>
          <w:numId w:val="7"/>
        </w:numPr>
        <w:tabs>
          <w:tab w:val="left" w:pos="980"/>
        </w:tabs>
        <w:spacing w:after="0" w:line="239" w:lineRule="auto"/>
        <w:ind w:left="980" w:hanging="279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Решения.</w:t>
      </w:r>
    </w:p>
    <w:p w:rsidR="005520B3" w:rsidRPr="00535C44" w:rsidRDefault="005520B3" w:rsidP="005520B3">
      <w:pPr>
        <w:spacing w:after="0" w:line="237" w:lineRule="auto"/>
        <w:ind w:left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Протоколы подписываются председателем и секретарем собрания.</w:t>
      </w:r>
    </w:p>
    <w:p w:rsidR="005520B3" w:rsidRPr="00535C44" w:rsidRDefault="005520B3" w:rsidP="005520B3">
      <w:pPr>
        <w:spacing w:after="0" w:line="13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520B3">
      <w:pPr>
        <w:spacing w:after="0" w:line="234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Книга протоколов Общего собрания хранится в делах Учреждения и передается по акту (при смене руководителя, передача в архив).</w:t>
      </w:r>
    </w:p>
    <w:p w:rsidR="005520B3" w:rsidRPr="00535C44" w:rsidRDefault="005520B3" w:rsidP="005520B3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B3" w:rsidRPr="00535C44" w:rsidRDefault="005520B3" w:rsidP="005960EF">
      <w:pPr>
        <w:spacing w:after="0" w:line="234" w:lineRule="auto"/>
        <w:ind w:right="2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Все решения Общего собрания своевременно доводятся до сведения всех участ</w:t>
      </w:r>
      <w:r w:rsidR="005960EF" w:rsidRPr="00535C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образовательного процесса.</w:t>
      </w:r>
    </w:p>
    <w:sectPr w:rsidR="005520B3" w:rsidRPr="00535C44" w:rsidSect="005960EF">
      <w:pgSz w:w="11900" w:h="16838"/>
      <w:pgMar w:top="1122" w:right="1126" w:bottom="567" w:left="1140" w:header="0" w:footer="0" w:gutter="0"/>
      <w:cols w:space="720" w:equalWidth="0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8886DBE4"/>
    <w:lvl w:ilvl="0" w:tplc="4A0E8942">
      <w:start w:val="1"/>
      <w:numFmt w:val="bullet"/>
      <w:lvlText w:val=""/>
      <w:lvlJc w:val="left"/>
    </w:lvl>
    <w:lvl w:ilvl="1" w:tplc="2604BA14">
      <w:numFmt w:val="decimal"/>
      <w:lvlText w:val=""/>
      <w:lvlJc w:val="left"/>
    </w:lvl>
    <w:lvl w:ilvl="2" w:tplc="18968956">
      <w:numFmt w:val="decimal"/>
      <w:lvlText w:val=""/>
      <w:lvlJc w:val="left"/>
    </w:lvl>
    <w:lvl w:ilvl="3" w:tplc="4260C9EA">
      <w:numFmt w:val="decimal"/>
      <w:lvlText w:val=""/>
      <w:lvlJc w:val="left"/>
    </w:lvl>
    <w:lvl w:ilvl="4" w:tplc="B448A330">
      <w:numFmt w:val="decimal"/>
      <w:lvlText w:val=""/>
      <w:lvlJc w:val="left"/>
    </w:lvl>
    <w:lvl w:ilvl="5" w:tplc="F6CED1AC">
      <w:numFmt w:val="decimal"/>
      <w:lvlText w:val=""/>
      <w:lvlJc w:val="left"/>
    </w:lvl>
    <w:lvl w:ilvl="6" w:tplc="4E34B18C">
      <w:numFmt w:val="decimal"/>
      <w:lvlText w:val=""/>
      <w:lvlJc w:val="left"/>
    </w:lvl>
    <w:lvl w:ilvl="7" w:tplc="DC78AB9E">
      <w:numFmt w:val="decimal"/>
      <w:lvlText w:val=""/>
      <w:lvlJc w:val="left"/>
    </w:lvl>
    <w:lvl w:ilvl="8" w:tplc="79C853A4">
      <w:numFmt w:val="decimal"/>
      <w:lvlText w:val=""/>
      <w:lvlJc w:val="left"/>
    </w:lvl>
  </w:abstractNum>
  <w:abstractNum w:abstractNumId="1">
    <w:nsid w:val="000041BB"/>
    <w:multiLevelType w:val="hybridMultilevel"/>
    <w:tmpl w:val="F2D46E88"/>
    <w:lvl w:ilvl="0" w:tplc="CD140D92">
      <w:start w:val="1"/>
      <w:numFmt w:val="bullet"/>
      <w:lvlText w:val=""/>
      <w:lvlJc w:val="left"/>
    </w:lvl>
    <w:lvl w:ilvl="1" w:tplc="0D4ECFFE">
      <w:numFmt w:val="decimal"/>
      <w:lvlText w:val=""/>
      <w:lvlJc w:val="left"/>
    </w:lvl>
    <w:lvl w:ilvl="2" w:tplc="D5ACD860">
      <w:numFmt w:val="decimal"/>
      <w:lvlText w:val=""/>
      <w:lvlJc w:val="left"/>
    </w:lvl>
    <w:lvl w:ilvl="3" w:tplc="6C6A9E72">
      <w:numFmt w:val="decimal"/>
      <w:lvlText w:val=""/>
      <w:lvlJc w:val="left"/>
    </w:lvl>
    <w:lvl w:ilvl="4" w:tplc="F6C8E6BC">
      <w:numFmt w:val="decimal"/>
      <w:lvlText w:val=""/>
      <w:lvlJc w:val="left"/>
    </w:lvl>
    <w:lvl w:ilvl="5" w:tplc="40207DAE">
      <w:numFmt w:val="decimal"/>
      <w:lvlText w:val=""/>
      <w:lvlJc w:val="left"/>
    </w:lvl>
    <w:lvl w:ilvl="6" w:tplc="10D886F4">
      <w:numFmt w:val="decimal"/>
      <w:lvlText w:val=""/>
      <w:lvlJc w:val="left"/>
    </w:lvl>
    <w:lvl w:ilvl="7" w:tplc="CE925F30">
      <w:numFmt w:val="decimal"/>
      <w:lvlText w:val=""/>
      <w:lvlJc w:val="left"/>
    </w:lvl>
    <w:lvl w:ilvl="8" w:tplc="44EA5B04">
      <w:numFmt w:val="decimal"/>
      <w:lvlText w:val=""/>
      <w:lvlJc w:val="left"/>
    </w:lvl>
  </w:abstractNum>
  <w:abstractNum w:abstractNumId="2">
    <w:nsid w:val="00005AF1"/>
    <w:multiLevelType w:val="hybridMultilevel"/>
    <w:tmpl w:val="65CCD212"/>
    <w:lvl w:ilvl="0" w:tplc="8856CB52">
      <w:start w:val="1"/>
      <w:numFmt w:val="bullet"/>
      <w:lvlText w:val=""/>
      <w:lvlJc w:val="left"/>
    </w:lvl>
    <w:lvl w:ilvl="1" w:tplc="827A1018">
      <w:numFmt w:val="decimal"/>
      <w:lvlText w:val=""/>
      <w:lvlJc w:val="left"/>
    </w:lvl>
    <w:lvl w:ilvl="2" w:tplc="ACA266DC">
      <w:numFmt w:val="decimal"/>
      <w:lvlText w:val=""/>
      <w:lvlJc w:val="left"/>
    </w:lvl>
    <w:lvl w:ilvl="3" w:tplc="5EFC47DE">
      <w:numFmt w:val="decimal"/>
      <w:lvlText w:val=""/>
      <w:lvlJc w:val="left"/>
    </w:lvl>
    <w:lvl w:ilvl="4" w:tplc="6C6AA6A0">
      <w:numFmt w:val="decimal"/>
      <w:lvlText w:val=""/>
      <w:lvlJc w:val="left"/>
    </w:lvl>
    <w:lvl w:ilvl="5" w:tplc="D9AAFC4E">
      <w:numFmt w:val="decimal"/>
      <w:lvlText w:val=""/>
      <w:lvlJc w:val="left"/>
    </w:lvl>
    <w:lvl w:ilvl="6" w:tplc="BF468156">
      <w:numFmt w:val="decimal"/>
      <w:lvlText w:val=""/>
      <w:lvlJc w:val="left"/>
    </w:lvl>
    <w:lvl w:ilvl="7" w:tplc="33743E66">
      <w:numFmt w:val="decimal"/>
      <w:lvlText w:val=""/>
      <w:lvlJc w:val="left"/>
    </w:lvl>
    <w:lvl w:ilvl="8" w:tplc="55D404AE">
      <w:numFmt w:val="decimal"/>
      <w:lvlText w:val=""/>
      <w:lvlJc w:val="left"/>
    </w:lvl>
  </w:abstractNum>
  <w:abstractNum w:abstractNumId="3">
    <w:nsid w:val="00005F90"/>
    <w:multiLevelType w:val="hybridMultilevel"/>
    <w:tmpl w:val="D46A6904"/>
    <w:lvl w:ilvl="0" w:tplc="3A486394">
      <w:start w:val="61"/>
      <w:numFmt w:val="upperLetter"/>
      <w:lvlText w:val="%1."/>
      <w:lvlJc w:val="left"/>
    </w:lvl>
    <w:lvl w:ilvl="1" w:tplc="B31CA83C">
      <w:numFmt w:val="decimal"/>
      <w:lvlText w:val=""/>
      <w:lvlJc w:val="left"/>
    </w:lvl>
    <w:lvl w:ilvl="2" w:tplc="7C4A8D56">
      <w:numFmt w:val="decimal"/>
      <w:lvlText w:val=""/>
      <w:lvlJc w:val="left"/>
    </w:lvl>
    <w:lvl w:ilvl="3" w:tplc="AB14B21E">
      <w:numFmt w:val="decimal"/>
      <w:lvlText w:val=""/>
      <w:lvlJc w:val="left"/>
    </w:lvl>
    <w:lvl w:ilvl="4" w:tplc="9A600472">
      <w:numFmt w:val="decimal"/>
      <w:lvlText w:val=""/>
      <w:lvlJc w:val="left"/>
    </w:lvl>
    <w:lvl w:ilvl="5" w:tplc="CE287E56">
      <w:numFmt w:val="decimal"/>
      <w:lvlText w:val=""/>
      <w:lvlJc w:val="left"/>
    </w:lvl>
    <w:lvl w:ilvl="6" w:tplc="354036FA">
      <w:numFmt w:val="decimal"/>
      <w:lvlText w:val=""/>
      <w:lvlJc w:val="left"/>
    </w:lvl>
    <w:lvl w:ilvl="7" w:tplc="7D20B248">
      <w:numFmt w:val="decimal"/>
      <w:lvlText w:val=""/>
      <w:lvlJc w:val="left"/>
    </w:lvl>
    <w:lvl w:ilvl="8" w:tplc="1DE2E994">
      <w:numFmt w:val="decimal"/>
      <w:lvlText w:val=""/>
      <w:lvlJc w:val="left"/>
    </w:lvl>
  </w:abstractNum>
  <w:abstractNum w:abstractNumId="4">
    <w:nsid w:val="00006952"/>
    <w:multiLevelType w:val="hybridMultilevel"/>
    <w:tmpl w:val="C05AF40E"/>
    <w:lvl w:ilvl="0" w:tplc="70945CB6">
      <w:start w:val="1"/>
      <w:numFmt w:val="bullet"/>
      <w:lvlText w:val=""/>
      <w:lvlJc w:val="left"/>
    </w:lvl>
    <w:lvl w:ilvl="1" w:tplc="3E7803D2">
      <w:numFmt w:val="decimal"/>
      <w:lvlText w:val=""/>
      <w:lvlJc w:val="left"/>
    </w:lvl>
    <w:lvl w:ilvl="2" w:tplc="C83A11A2">
      <w:numFmt w:val="decimal"/>
      <w:lvlText w:val=""/>
      <w:lvlJc w:val="left"/>
    </w:lvl>
    <w:lvl w:ilvl="3" w:tplc="F7F2AC1A">
      <w:numFmt w:val="decimal"/>
      <w:lvlText w:val=""/>
      <w:lvlJc w:val="left"/>
    </w:lvl>
    <w:lvl w:ilvl="4" w:tplc="1032A508">
      <w:numFmt w:val="decimal"/>
      <w:lvlText w:val=""/>
      <w:lvlJc w:val="left"/>
    </w:lvl>
    <w:lvl w:ilvl="5" w:tplc="C00ACB84">
      <w:numFmt w:val="decimal"/>
      <w:lvlText w:val=""/>
      <w:lvlJc w:val="left"/>
    </w:lvl>
    <w:lvl w:ilvl="6" w:tplc="04BAD250">
      <w:numFmt w:val="decimal"/>
      <w:lvlText w:val=""/>
      <w:lvlJc w:val="left"/>
    </w:lvl>
    <w:lvl w:ilvl="7" w:tplc="D90AF390">
      <w:numFmt w:val="decimal"/>
      <w:lvlText w:val=""/>
      <w:lvlJc w:val="left"/>
    </w:lvl>
    <w:lvl w:ilvl="8" w:tplc="A25E9544">
      <w:numFmt w:val="decimal"/>
      <w:lvlText w:val=""/>
      <w:lvlJc w:val="left"/>
    </w:lvl>
  </w:abstractNum>
  <w:abstractNum w:abstractNumId="5">
    <w:nsid w:val="00006DF1"/>
    <w:multiLevelType w:val="hybridMultilevel"/>
    <w:tmpl w:val="4066FDFE"/>
    <w:lvl w:ilvl="0" w:tplc="C0983384">
      <w:start w:val="1"/>
      <w:numFmt w:val="bullet"/>
      <w:lvlText w:val="и"/>
      <w:lvlJc w:val="left"/>
    </w:lvl>
    <w:lvl w:ilvl="1" w:tplc="B72C8E4C">
      <w:start w:val="1"/>
      <w:numFmt w:val="bullet"/>
      <w:lvlText w:val=""/>
      <w:lvlJc w:val="left"/>
    </w:lvl>
    <w:lvl w:ilvl="2" w:tplc="9CB68D5A">
      <w:numFmt w:val="decimal"/>
      <w:lvlText w:val=""/>
      <w:lvlJc w:val="left"/>
    </w:lvl>
    <w:lvl w:ilvl="3" w:tplc="1BD41898">
      <w:numFmt w:val="decimal"/>
      <w:lvlText w:val=""/>
      <w:lvlJc w:val="left"/>
    </w:lvl>
    <w:lvl w:ilvl="4" w:tplc="DFC2AE2A">
      <w:numFmt w:val="decimal"/>
      <w:lvlText w:val=""/>
      <w:lvlJc w:val="left"/>
    </w:lvl>
    <w:lvl w:ilvl="5" w:tplc="36FA6A2C">
      <w:numFmt w:val="decimal"/>
      <w:lvlText w:val=""/>
      <w:lvlJc w:val="left"/>
    </w:lvl>
    <w:lvl w:ilvl="6" w:tplc="B1FE0A98">
      <w:numFmt w:val="decimal"/>
      <w:lvlText w:val=""/>
      <w:lvlJc w:val="left"/>
    </w:lvl>
    <w:lvl w:ilvl="7" w:tplc="EC9EF0D8">
      <w:numFmt w:val="decimal"/>
      <w:lvlText w:val=""/>
      <w:lvlJc w:val="left"/>
    </w:lvl>
    <w:lvl w:ilvl="8" w:tplc="4D8697BA">
      <w:numFmt w:val="decimal"/>
      <w:lvlText w:val=""/>
      <w:lvlJc w:val="left"/>
    </w:lvl>
  </w:abstractNum>
  <w:abstractNum w:abstractNumId="6">
    <w:nsid w:val="000072AE"/>
    <w:multiLevelType w:val="hybridMultilevel"/>
    <w:tmpl w:val="93F48F50"/>
    <w:lvl w:ilvl="0" w:tplc="9814C158">
      <w:start w:val="35"/>
      <w:numFmt w:val="upperLetter"/>
      <w:lvlText w:val="%1."/>
      <w:lvlJc w:val="left"/>
    </w:lvl>
    <w:lvl w:ilvl="1" w:tplc="FEA6EB08">
      <w:numFmt w:val="decimal"/>
      <w:lvlText w:val=""/>
      <w:lvlJc w:val="left"/>
    </w:lvl>
    <w:lvl w:ilvl="2" w:tplc="139CAF04">
      <w:numFmt w:val="decimal"/>
      <w:lvlText w:val=""/>
      <w:lvlJc w:val="left"/>
    </w:lvl>
    <w:lvl w:ilvl="3" w:tplc="B300A506">
      <w:numFmt w:val="decimal"/>
      <w:lvlText w:val=""/>
      <w:lvlJc w:val="left"/>
    </w:lvl>
    <w:lvl w:ilvl="4" w:tplc="4CAAAB8A">
      <w:numFmt w:val="decimal"/>
      <w:lvlText w:val=""/>
      <w:lvlJc w:val="left"/>
    </w:lvl>
    <w:lvl w:ilvl="5" w:tplc="69AEBE5E">
      <w:numFmt w:val="decimal"/>
      <w:lvlText w:val=""/>
      <w:lvlJc w:val="left"/>
    </w:lvl>
    <w:lvl w:ilvl="6" w:tplc="C246A5E0">
      <w:numFmt w:val="decimal"/>
      <w:lvlText w:val=""/>
      <w:lvlJc w:val="left"/>
    </w:lvl>
    <w:lvl w:ilvl="7" w:tplc="17209666">
      <w:numFmt w:val="decimal"/>
      <w:lvlText w:val=""/>
      <w:lvlJc w:val="left"/>
    </w:lvl>
    <w:lvl w:ilvl="8" w:tplc="4A6C86CC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A7"/>
    <w:rsid w:val="001B172C"/>
    <w:rsid w:val="00535C44"/>
    <w:rsid w:val="005520B3"/>
    <w:rsid w:val="005960EF"/>
    <w:rsid w:val="008B7E13"/>
    <w:rsid w:val="00A333A7"/>
    <w:rsid w:val="00D7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E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E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2023-01-25T12:04:00Z</cp:lastPrinted>
  <dcterms:created xsi:type="dcterms:W3CDTF">2026-02-06T07:33:00Z</dcterms:created>
  <dcterms:modified xsi:type="dcterms:W3CDTF">2026-09-25T13:40:00Z</dcterms:modified>
</cp:coreProperties>
</file>