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86" w:rsidRDefault="00E54786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624F" w:rsidRDefault="00C6624F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29960" cy="8300085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00318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3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4F" w:rsidRDefault="00C6624F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624F" w:rsidRDefault="00C6624F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624F" w:rsidRDefault="00C6624F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624F" w:rsidRDefault="00C6624F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786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«Утверждаю»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786">
        <w:rPr>
          <w:rFonts w:ascii="Times New Roman" w:hAnsi="Times New Roman" w:cs="Times New Roman"/>
          <w:sz w:val="28"/>
          <w:szCs w:val="28"/>
        </w:rPr>
        <w:t xml:space="preserve">на общем собрании  трудового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786">
        <w:rPr>
          <w:rFonts w:ascii="Times New Roman" w:hAnsi="Times New Roman" w:cs="Times New Roman"/>
          <w:sz w:val="28"/>
          <w:szCs w:val="28"/>
        </w:rPr>
        <w:t xml:space="preserve">           Директор МБУ ДО Д</w:t>
      </w:r>
      <w:proofErr w:type="gramStart"/>
      <w:r w:rsidRPr="00E5478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E54786">
        <w:rPr>
          <w:rFonts w:ascii="Times New Roman" w:hAnsi="Times New Roman" w:cs="Times New Roman"/>
          <w:sz w:val="28"/>
          <w:szCs w:val="28"/>
        </w:rPr>
        <w:t>Ю)Т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786">
        <w:rPr>
          <w:rFonts w:ascii="Times New Roman" w:hAnsi="Times New Roman" w:cs="Times New Roman"/>
          <w:sz w:val="28"/>
          <w:szCs w:val="28"/>
        </w:rPr>
        <w:t>коллектива МБУ ДО Д</w:t>
      </w:r>
      <w:proofErr w:type="gramStart"/>
      <w:r w:rsidRPr="00E5478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E54786">
        <w:rPr>
          <w:rFonts w:ascii="Times New Roman" w:hAnsi="Times New Roman" w:cs="Times New Roman"/>
          <w:sz w:val="28"/>
          <w:szCs w:val="28"/>
        </w:rPr>
        <w:t xml:space="preserve">Ю)Т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4786">
        <w:rPr>
          <w:rFonts w:ascii="Times New Roman" w:hAnsi="Times New Roman" w:cs="Times New Roman"/>
          <w:sz w:val="28"/>
          <w:szCs w:val="28"/>
        </w:rPr>
        <w:t xml:space="preserve"> ___________Мазанова З.С.  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786">
        <w:rPr>
          <w:rFonts w:ascii="Times New Roman" w:hAnsi="Times New Roman" w:cs="Times New Roman"/>
          <w:sz w:val="28"/>
          <w:szCs w:val="28"/>
        </w:rPr>
        <w:t xml:space="preserve">«___»  ________ 2019 г.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478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54786" w:rsidRDefault="00E54786" w:rsidP="004B52A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54786" w:rsidRDefault="00E54786" w:rsidP="00E5478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54786" w:rsidRPr="00E54786" w:rsidRDefault="00E54786" w:rsidP="00E54786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>Положение</w:t>
      </w:r>
    </w:p>
    <w:p w:rsidR="00E54786" w:rsidRPr="00E54786" w:rsidRDefault="00E54786" w:rsidP="00E54786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</w:pPr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 xml:space="preserve">об учебном кабинете МБУ </w:t>
      </w:r>
      <w:proofErr w:type="gramStart"/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>ДО</w:t>
      </w:r>
      <w:proofErr w:type="gramEnd"/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>Дворец</w:t>
      </w:r>
      <w:proofErr w:type="gramEnd"/>
      <w:r w:rsidRPr="00E54786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 xml:space="preserve"> детского (юношеского) творчества»</w:t>
      </w:r>
    </w:p>
    <w:p w:rsidR="00E54786" w:rsidRPr="00E54786" w:rsidRDefault="00E54786" w:rsidP="00E5478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786" w:rsidRDefault="00E54786" w:rsidP="004B52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B52A0" w:rsidRPr="00E54786" w:rsidRDefault="004B52A0" w:rsidP="004B52A0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4786" w:rsidRPr="004B52A0" w:rsidRDefault="004B52A0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E54786" w:rsidRPr="00E54786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кабинет – это учебное помещение учреждения, оснащенное наглядными пособиями, учебным оборудованием, мебелью и техническими средствами обучения, в котором проводится образовательная </w:t>
      </w:r>
      <w:r w:rsidR="00E54786" w:rsidRPr="004B52A0">
        <w:rPr>
          <w:rFonts w:ascii="Times New Roman" w:hAnsi="Times New Roman" w:cs="Times New Roman"/>
          <w:sz w:val="28"/>
          <w:szCs w:val="28"/>
          <w:lang w:eastAsia="ru-RU"/>
        </w:rPr>
        <w:t>и </w:t>
      </w:r>
      <w:hyperlink r:id="rId7" w:tooltip="Воспитательная работа" w:history="1">
        <w:r w:rsidR="00E54786" w:rsidRPr="004B52A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воспитательная работа</w:t>
        </w:r>
      </w:hyperlink>
      <w:r w:rsidR="00E54786" w:rsidRPr="004B52A0">
        <w:rPr>
          <w:rFonts w:ascii="Times New Roman" w:hAnsi="Times New Roman" w:cs="Times New Roman"/>
          <w:sz w:val="28"/>
          <w:szCs w:val="28"/>
          <w:lang w:eastAsia="ru-RU"/>
        </w:rPr>
        <w:t xml:space="preserve"> с 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t>учащимися,</w:t>
      </w:r>
      <w:r w:rsidR="00E54786" w:rsidRPr="004B52A0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методическая работа по направлению деятельности.</w:t>
      </w:r>
    </w:p>
    <w:p w:rsidR="00E54786" w:rsidRPr="004B52A0" w:rsidRDefault="004B52A0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1.2.У</w:t>
      </w:r>
      <w:r w:rsidR="00E54786" w:rsidRPr="004B52A0">
        <w:rPr>
          <w:rFonts w:ascii="Times New Roman" w:hAnsi="Times New Roman" w:cs="Times New Roman"/>
          <w:sz w:val="28"/>
          <w:szCs w:val="28"/>
          <w:lang w:eastAsia="ru-RU"/>
        </w:rPr>
        <w:t>чебные кабинеты создаются по направлениям деятельности и функционируют в соответствии с Уставом и настоящим Положением.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 учебного кабинета должно соответствовать требованиям </w:t>
      </w:r>
      <w:proofErr w:type="spellStart"/>
      <w:r w:rsidRPr="004B52A0">
        <w:rPr>
          <w:rFonts w:ascii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4B52A0">
        <w:rPr>
          <w:rFonts w:ascii="Times New Roman" w:hAnsi="Times New Roman" w:cs="Times New Roman"/>
          <w:sz w:val="28"/>
          <w:szCs w:val="28"/>
          <w:lang w:eastAsia="ru-RU"/>
        </w:rPr>
        <w:t xml:space="preserve"> 2.4.2.1178-02, </w:t>
      </w:r>
      <w:hyperlink r:id="rId8" w:tooltip="Охрана труда" w:history="1">
        <w:r w:rsidRPr="004B52A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охраны труда</w:t>
        </w:r>
      </w:hyperlink>
      <w:r w:rsidRPr="004B52A0">
        <w:rPr>
          <w:rFonts w:ascii="Times New Roman" w:hAnsi="Times New Roman" w:cs="Times New Roman"/>
          <w:sz w:val="28"/>
          <w:szCs w:val="28"/>
          <w:lang w:eastAsia="ru-RU"/>
        </w:rPr>
        <w:t> и здоровья участников образовательного процесса.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  Оборудование учебного кабинета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2.1. В учебном кабинете оборудуются удобные рабочие мес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та индивидуального пользования для обучающихся в зависимо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сти 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t>от их роста и наполняемости группы согласно сани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softHyphen/>
        <w:t>тарным требованиям, а также рабочее место для педагогическо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softHyphen/>
        <w:t>го работника.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t>2.2.  Рабочее место педагогического работника оборудуется столом, шкафами для хранения нагляд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softHyphen/>
        <w:t>ных пособий, экспозиционными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устройствами, классной </w:t>
      </w:r>
      <w:proofErr w:type="spellStart"/>
      <w:r w:rsidR="004B52A0">
        <w:rPr>
          <w:rFonts w:ascii="Times New Roman" w:hAnsi="Times New Roman" w:cs="Times New Roman"/>
          <w:sz w:val="28"/>
          <w:szCs w:val="28"/>
          <w:lang w:eastAsia="ru-RU"/>
        </w:rPr>
        <w:t>доской</w:t>
      </w:r>
      <w:proofErr w:type="gramStart"/>
      <w:r w:rsidR="004B52A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54786">
        <w:rPr>
          <w:rFonts w:ascii="Times New Roman" w:hAnsi="Times New Roman" w:cs="Times New Roman"/>
          <w:sz w:val="28"/>
          <w:szCs w:val="28"/>
          <w:lang w:eastAsia="ru-RU"/>
        </w:rPr>
        <w:t>нструментами</w:t>
      </w:r>
      <w:proofErr w:type="spellEnd"/>
      <w:r w:rsidRPr="00E54786">
        <w:rPr>
          <w:rFonts w:ascii="Times New Roman" w:hAnsi="Times New Roman" w:cs="Times New Roman"/>
          <w:sz w:val="28"/>
          <w:szCs w:val="28"/>
          <w:lang w:eastAsia="ru-RU"/>
        </w:rPr>
        <w:t xml:space="preserve"> и приспособлениями в соответствии со специ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softHyphen/>
        <w:t>фикой направления деятельности.</w:t>
      </w:r>
    </w:p>
    <w:p w:rsid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t>2.3.  Оформление учебного кабинета должно соответствовать требованиям современного дизайна для учебных помещений и отражать специфику кабинета.</w:t>
      </w:r>
    </w:p>
    <w:p w:rsidR="004B52A0" w:rsidRPr="00E54786" w:rsidRDefault="004B52A0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786" w:rsidRDefault="00E54786" w:rsidP="004B52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52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Организация работы учебного кабинета.</w:t>
      </w:r>
    </w:p>
    <w:p w:rsidR="004B52A0" w:rsidRPr="004B52A0" w:rsidRDefault="004B52A0" w:rsidP="004B52A0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t>3.1.  Занятия обучающихся в учебном кабинете проводятся по расписа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t>нию, утвержденному директором МБУ ДО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t xml:space="preserve"> «Д</w:t>
      </w:r>
      <w:proofErr w:type="gramStart"/>
      <w:r w:rsidRPr="00E5478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B52A0">
        <w:rPr>
          <w:rFonts w:ascii="Times New Roman" w:hAnsi="Times New Roman" w:cs="Times New Roman"/>
          <w:sz w:val="28"/>
          <w:szCs w:val="28"/>
          <w:lang w:eastAsia="ru-RU"/>
        </w:rPr>
        <w:t>Ю)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t>Т».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 На базе учебного кабинета проводятся учебные занятия, занятия чле</w:t>
      </w:r>
      <w:r w:rsidRPr="00E54786">
        <w:rPr>
          <w:rFonts w:ascii="Times New Roman" w:hAnsi="Times New Roman" w:cs="Times New Roman"/>
          <w:sz w:val="28"/>
          <w:szCs w:val="28"/>
          <w:lang w:eastAsia="ru-RU"/>
        </w:rPr>
        <w:softHyphen/>
        <w:t>нов научного общества обучающихся, воспитательные мероприятия и методическая работа по предмету.</w:t>
      </w:r>
    </w:p>
    <w:p w:rsidR="00E54786" w:rsidRP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t>3.3.  Основное содержание работы учебных кабинетов: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hAnsi="Times New Roman" w:cs="Times New Roman"/>
          <w:sz w:val="28"/>
          <w:szCs w:val="28"/>
          <w:lang w:eastAsia="ru-RU"/>
        </w:rPr>
        <w:t xml:space="preserve">-  проведение занятий 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t>по </w:t>
      </w:r>
      <w:hyperlink r:id="rId9" w:tooltip="Образовательные программы" w:history="1">
        <w:r w:rsidRPr="004B52A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образовательной программе</w:t>
        </w:r>
      </w:hyperlink>
      <w:r w:rsidRPr="004B52A0">
        <w:rPr>
          <w:rFonts w:ascii="Times New Roman" w:hAnsi="Times New Roman" w:cs="Times New Roman"/>
          <w:sz w:val="28"/>
          <w:szCs w:val="28"/>
          <w:lang w:eastAsia="ru-RU"/>
        </w:rPr>
        <w:t> учеб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ного плана;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создание оптимальных условий для качественного прове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дения образовательного процесса на базе учебного кабинета;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подготовка методических и дидактических средств обу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чения;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соблюдение мер для охраны здоровья обучающихся и пе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дагогических работников, охраны труда, противопожарной за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щиты, санитарии и гигиены;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участие в проведении смотров-конкурсов учебных каби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нетов;</w:t>
      </w:r>
    </w:p>
    <w:p w:rsid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обеспечение сохранности имущества кабинета.</w:t>
      </w:r>
    </w:p>
    <w:p w:rsidR="004B52A0" w:rsidRPr="004B52A0" w:rsidRDefault="004B52A0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786" w:rsidRDefault="00E54786" w:rsidP="00E54786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52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 Руководство учебным кабинетом</w:t>
      </w:r>
    </w:p>
    <w:p w:rsidR="004B52A0" w:rsidRPr="004B52A0" w:rsidRDefault="004B52A0" w:rsidP="00E5478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4.1.  Руководство учебным кабинетом осуществляет заве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дующий кабинетом, назначенн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t>ый из числа педагогического со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t>става приказом по учреждению.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B52A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t>.  Заведующий учебным кабинетом: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 планирует работу учебного кабинета, в том числе органи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зацию методической работы;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максимально использует возможности учебного кабинета для осуществления образовательного процесса;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 </w:t>
      </w:r>
      <w:hyperlink r:id="rId10" w:tooltip="Выполнение работ" w:history="1">
        <w:r w:rsidRPr="004B52A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выполняет работу</w:t>
        </w:r>
      </w:hyperlink>
      <w:r w:rsidRPr="004B52A0">
        <w:rPr>
          <w:rFonts w:ascii="Times New Roman" w:hAnsi="Times New Roman" w:cs="Times New Roman"/>
          <w:sz w:val="28"/>
          <w:szCs w:val="28"/>
          <w:lang w:eastAsia="ru-RU"/>
        </w:rPr>
        <w:t> по обеспечению сохранности и обновле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нию технических средств обучения, пособий, демонстративных приборов, других средств обучения;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осуществляет контроль за санитарно-гигиеническим со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стоянием кабинета;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принимает на ответственное хранение материальные цен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учебного кабинета, ведет их учет в установленном порядке;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несет ответственность за соблюдение правил </w:t>
      </w:r>
      <w:hyperlink r:id="rId11" w:tooltip="Техника безопасности" w:history="1">
        <w:r w:rsidRPr="004B52A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техники безопасности</w:t>
        </w:r>
      </w:hyperlink>
      <w:r w:rsidRPr="004B52A0">
        <w:rPr>
          <w:rFonts w:ascii="Times New Roman" w:hAnsi="Times New Roman" w:cs="Times New Roman"/>
          <w:sz w:val="28"/>
          <w:szCs w:val="28"/>
          <w:lang w:eastAsia="ru-RU"/>
        </w:rPr>
        <w:t>, санитарии, за охрану жизни и здоровья детей;</w:t>
      </w:r>
    </w:p>
    <w:p w:rsidR="00E54786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-  ведет опись оборудования учебного кабинета, делает ко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пии заявок на ремонт, на замену и восполнение средств обуче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ния, а также копии актов на списание устаревшего и испорчен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ного оборудования.</w:t>
      </w:r>
    </w:p>
    <w:p w:rsidR="004B52A0" w:rsidRPr="004B52A0" w:rsidRDefault="004B52A0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786" w:rsidRDefault="00E54786" w:rsidP="00E54786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52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 Документация учебного кабинета.</w:t>
      </w:r>
    </w:p>
    <w:p w:rsidR="004B52A0" w:rsidRPr="004B52A0" w:rsidRDefault="004B52A0" w:rsidP="00E5478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•  Паспорт учебного кабинета.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•  Инструкция по правилам техники безопасности при ра</w:t>
      </w:r>
      <w:r w:rsidRPr="004B52A0">
        <w:rPr>
          <w:rFonts w:ascii="Times New Roman" w:hAnsi="Times New Roman" w:cs="Times New Roman"/>
          <w:sz w:val="28"/>
          <w:szCs w:val="28"/>
          <w:lang w:eastAsia="ru-RU"/>
        </w:rPr>
        <w:softHyphen/>
        <w:t>боте в учебном кабинете.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52A0">
        <w:rPr>
          <w:rFonts w:ascii="Times New Roman" w:hAnsi="Times New Roman" w:cs="Times New Roman"/>
          <w:sz w:val="28"/>
          <w:szCs w:val="28"/>
          <w:lang w:eastAsia="ru-RU"/>
        </w:rPr>
        <w:t>•  Перспективный план работы учебного кабинета на учебный год.</w:t>
      </w: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86" w:rsidRPr="004B52A0" w:rsidRDefault="00E54786" w:rsidP="00E54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86" w:rsidRPr="00E54786" w:rsidRDefault="00E54786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E54786" w:rsidRPr="00E54786" w:rsidSect="00E5478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C751A"/>
    <w:multiLevelType w:val="hybridMultilevel"/>
    <w:tmpl w:val="A8E6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86"/>
    <w:rsid w:val="004B52A0"/>
    <w:rsid w:val="00836B32"/>
    <w:rsid w:val="00C6624F"/>
    <w:rsid w:val="00E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7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7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0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hrana_trud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ospitatelmznaya_rabo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tehnika_bezopasno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obrazovatelmzn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2020-01-22T13:19:00Z</dcterms:created>
  <dcterms:modified xsi:type="dcterms:W3CDTF">2020-03-18T07:08:00Z</dcterms:modified>
</cp:coreProperties>
</file>