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EF" w:rsidRDefault="00DC06EF" w:rsidP="00DC06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bookmark0"/>
      <w:bookmarkStart w:id="1" w:name="_GoBack"/>
      <w:bookmarkEnd w:id="1"/>
    </w:p>
    <w:p w:rsidR="00982780" w:rsidRDefault="00982780" w:rsidP="00DC06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0945" cy="8658140"/>
            <wp:effectExtent l="0" t="0" r="0" b="0"/>
            <wp:docPr id="2" name="Рисунок 2" descr="C:\Users\User\Pictures\Сканы\Скан_20200304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Сканы\Скан_20200304 (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45" cy="86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780" w:rsidRPr="00DC06EF" w:rsidRDefault="00982780" w:rsidP="00DC06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2780" w:rsidRDefault="00DC06EF" w:rsidP="00DC06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982780" w:rsidRDefault="00982780" w:rsidP="00DC06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780" w:rsidRPr="00DC06EF" w:rsidRDefault="00982780" w:rsidP="00982780">
      <w:pPr>
        <w:framePr w:hSpace="180" w:wrap="around" w:vAnchor="text" w:hAnchor="page" w:x="973" w:y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педагогическом </w:t>
      </w:r>
      <w:r w:rsidRPr="00DC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«УТВЕРЖДАЮ»</w:t>
      </w:r>
    </w:p>
    <w:p w:rsidR="00982780" w:rsidRPr="00DC06EF" w:rsidRDefault="00982780" w:rsidP="00982780">
      <w:pPr>
        <w:framePr w:hSpace="180" w:wrap="around" w:vAnchor="text" w:hAnchor="page" w:x="973" w:y="1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совете     </w:t>
      </w:r>
      <w:r w:rsidRPr="00DC06E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Start"/>
      <w:r w:rsidRPr="00DC06EF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DC06EF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C06EF">
        <w:rPr>
          <w:rFonts w:ascii="Times New Roman" w:eastAsia="Times New Roman" w:hAnsi="Times New Roman" w:cs="Times New Roman"/>
          <w:sz w:val="28"/>
          <w:szCs w:val="28"/>
        </w:rPr>
        <w:t xml:space="preserve">Т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C06EF">
        <w:rPr>
          <w:rFonts w:ascii="Times New Roman" w:eastAsia="Calibri" w:hAnsi="Times New Roman" w:cs="Times New Roman"/>
          <w:sz w:val="28"/>
          <w:szCs w:val="28"/>
        </w:rPr>
        <w:t>Директор МБУ ДО ДД(Ю)Т</w:t>
      </w:r>
    </w:p>
    <w:p w:rsidR="00982780" w:rsidRPr="00DC06EF" w:rsidRDefault="00982780" w:rsidP="00982780">
      <w:pPr>
        <w:framePr w:hSpace="180" w:wrap="around" w:vAnchor="text" w:hAnchor="page" w:x="973" w:y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______</w:t>
      </w:r>
    </w:p>
    <w:p w:rsidR="00982780" w:rsidRPr="00DC06EF" w:rsidRDefault="00982780" w:rsidP="00982780">
      <w:pPr>
        <w:framePr w:hSpace="180" w:wrap="around" w:vAnchor="text" w:hAnchor="page" w:x="973" w:y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«____»________    201  г.                                       _____________ </w:t>
      </w:r>
      <w:proofErr w:type="spellStart"/>
      <w:r w:rsidRPr="00DC06EF">
        <w:rPr>
          <w:rFonts w:ascii="Times New Roman" w:eastAsia="Times New Roman" w:hAnsi="Times New Roman" w:cs="Times New Roman"/>
          <w:sz w:val="28"/>
          <w:szCs w:val="28"/>
          <w:lang w:eastAsia="ru-RU"/>
        </w:rPr>
        <w:t>З.С.Мазанова</w:t>
      </w:r>
      <w:proofErr w:type="spellEnd"/>
    </w:p>
    <w:p w:rsidR="00982780" w:rsidRDefault="00982780" w:rsidP="00DC06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6EF" w:rsidRDefault="00DC06EF" w:rsidP="00982780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«___» ______________ 201___г.</w:t>
      </w:r>
    </w:p>
    <w:p w:rsidR="00DC06EF" w:rsidRPr="00DC06EF" w:rsidRDefault="00DC06EF" w:rsidP="00DC06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E2E38" w:rsidRDefault="001E2E38" w:rsidP="001E2E38">
      <w:pPr>
        <w:keepNext/>
        <w:keepLines/>
        <w:widowControl w:val="0"/>
        <w:spacing w:after="0" w:line="26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 w:bidi="ru-RU"/>
        </w:rPr>
      </w:pPr>
      <w:r w:rsidRPr="001E2E3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 w:bidi="ru-RU"/>
        </w:rPr>
        <w:t>П</w:t>
      </w:r>
      <w:bookmarkEnd w:id="0"/>
      <w:r w:rsidR="00DC06E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 w:bidi="ru-RU"/>
        </w:rPr>
        <w:t>ОЛОЖЕНИЕ</w:t>
      </w:r>
    </w:p>
    <w:p w:rsidR="00DC06EF" w:rsidRPr="001E2E38" w:rsidRDefault="00DC06EF" w:rsidP="001E2E38">
      <w:pPr>
        <w:keepNext/>
        <w:keepLines/>
        <w:widowControl w:val="0"/>
        <w:spacing w:after="0" w:line="26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 w:bidi="ru-RU"/>
        </w:rPr>
        <w:t>о правилах</w:t>
      </w:r>
    </w:p>
    <w:p w:rsidR="001E2E38" w:rsidRPr="001E2E38" w:rsidRDefault="001E2E38" w:rsidP="001E2E38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 w:bidi="ru-RU"/>
        </w:rPr>
      </w:pPr>
      <w:r w:rsidRPr="001E2E3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 w:bidi="ru-RU"/>
        </w:rPr>
        <w:t>использования информационно-телеко</w:t>
      </w:r>
      <w:r w:rsidR="00DC06E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 w:bidi="ru-RU"/>
        </w:rPr>
        <w:t>ммуникационной сети Интернет</w:t>
      </w:r>
      <w:r w:rsidR="00DC06E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 w:bidi="ru-RU"/>
        </w:rPr>
        <w:br/>
        <w:t xml:space="preserve">в </w:t>
      </w:r>
      <w:r w:rsidRPr="001E2E3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 w:bidi="ru-RU"/>
        </w:rPr>
        <w:t>МБУ ДО Д</w:t>
      </w:r>
      <w:proofErr w:type="gramStart"/>
      <w:r w:rsidRPr="001E2E3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 w:bidi="ru-RU"/>
        </w:rPr>
        <w:t>Д</w:t>
      </w:r>
      <w:r w:rsidR="00DC06E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 w:bidi="ru-RU"/>
        </w:rPr>
        <w:t>(</w:t>
      </w:r>
      <w:proofErr w:type="gramEnd"/>
      <w:r w:rsidRPr="001E2E3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 w:bidi="ru-RU"/>
        </w:rPr>
        <w:t>Ю</w:t>
      </w:r>
      <w:r w:rsidR="00DC06E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 w:bidi="ru-RU"/>
        </w:rPr>
        <w:t>)</w:t>
      </w:r>
      <w:r w:rsidRPr="001E2E3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 w:bidi="ru-RU"/>
        </w:rPr>
        <w:t xml:space="preserve">Т </w:t>
      </w:r>
    </w:p>
    <w:p w:rsidR="001E2E38" w:rsidRDefault="001E2E38" w:rsidP="001E2E38">
      <w:pPr>
        <w:spacing w:after="511" w:line="278" w:lineRule="exact"/>
        <w:ind w:right="240"/>
        <w:jc w:val="both"/>
        <w:rPr>
          <w:color w:val="000000"/>
          <w:sz w:val="24"/>
          <w:szCs w:val="24"/>
          <w:lang w:eastAsia="ru-RU" w:bidi="ru-RU"/>
        </w:rPr>
      </w:pPr>
    </w:p>
    <w:p w:rsidR="001E2E38" w:rsidRPr="001E2E38" w:rsidRDefault="001E2E38" w:rsidP="001E2E38">
      <w:pPr>
        <w:spacing w:after="511" w:line="278" w:lineRule="exact"/>
        <w:ind w:left="180" w:right="240"/>
        <w:jc w:val="both"/>
        <w:rPr>
          <w:rFonts w:ascii="Times New Roman" w:hAnsi="Times New Roman" w:cs="Times New Roman"/>
          <w:sz w:val="28"/>
          <w:szCs w:val="28"/>
        </w:rPr>
      </w:pP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(утв. Приказом от 01.11.2018 г. № 248-ОД «О мерах обеспечивающих ограничение доступа к Интернет-ресурсам, не совместимым с задачами образования и воспитания обучающихся»)</w:t>
      </w:r>
    </w:p>
    <w:p w:rsidR="001E2E38" w:rsidRPr="001E2E38" w:rsidRDefault="001E2E38" w:rsidP="001E2E38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933"/>
        </w:tabs>
        <w:spacing w:after="95" w:line="240" w:lineRule="exact"/>
        <w:ind w:firstLine="620"/>
        <w:jc w:val="both"/>
        <w:rPr>
          <w:sz w:val="28"/>
          <w:szCs w:val="28"/>
        </w:rPr>
      </w:pPr>
      <w:bookmarkStart w:id="2" w:name="bookmark1"/>
      <w:r w:rsidRPr="001E2E38">
        <w:rPr>
          <w:color w:val="000000"/>
          <w:sz w:val="28"/>
          <w:szCs w:val="28"/>
          <w:lang w:eastAsia="ru-RU" w:bidi="ru-RU"/>
        </w:rPr>
        <w:t>Общие положения</w:t>
      </w:r>
      <w:bookmarkEnd w:id="2"/>
    </w:p>
    <w:p w:rsidR="001E2E38" w:rsidRPr="001E2E38" w:rsidRDefault="001E2E38" w:rsidP="001E2E38">
      <w:pPr>
        <w:widowControl w:val="0"/>
        <w:numPr>
          <w:ilvl w:val="1"/>
          <w:numId w:val="1"/>
        </w:numPr>
        <w:tabs>
          <w:tab w:val="left" w:pos="1062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Настоящие Правила регулируют условия и порядок использования информационн</w:t>
      </w:r>
      <w:proofErr w:type="gramStart"/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о-</w:t>
      </w:r>
      <w:proofErr w:type="gramEnd"/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телекоммуникационной сети Интернет (далее - Интернет) через ресурсы МБУ ДО </w:t>
      </w:r>
      <w:r w:rsidRPr="001E2E38">
        <w:rPr>
          <w:rStyle w:val="Bodytext20"/>
          <w:rFonts w:eastAsiaTheme="minorHAnsi"/>
          <w:sz w:val="28"/>
          <w:szCs w:val="28"/>
        </w:rPr>
        <w:t>ДД(</w:t>
      </w: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Ю)Т (далее - Учреждение) обучающимися, педагогами и иными сотрудниками Учреждения.</w:t>
      </w:r>
    </w:p>
    <w:p w:rsidR="001E2E38" w:rsidRPr="001E2E38" w:rsidRDefault="001E2E38" w:rsidP="001E2E38">
      <w:pPr>
        <w:widowControl w:val="0"/>
        <w:numPr>
          <w:ilvl w:val="1"/>
          <w:numId w:val="1"/>
        </w:numPr>
        <w:tabs>
          <w:tab w:val="left" w:pos="1057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Настоящие Правила имеют статус локального нормативного акта Учреждения. Если нормами действующего законодательства Российской Федерации предусмотрены иные требования, чем настоящими Правилами, применяются нормы действующего законодательства Российской Федерации.</w:t>
      </w:r>
    </w:p>
    <w:p w:rsidR="001E2E38" w:rsidRPr="001E2E38" w:rsidRDefault="001E2E38" w:rsidP="001E2E38">
      <w:pPr>
        <w:widowControl w:val="0"/>
        <w:numPr>
          <w:ilvl w:val="1"/>
          <w:numId w:val="1"/>
        </w:numPr>
        <w:tabs>
          <w:tab w:val="left" w:pos="1096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Использование сети Интернет в Учреждении подчинено следующим принципам: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909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соответствия образовательным целям;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909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способствования гармоничному формированию и развитию личности;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87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уважения закона, авторских и смежных прав, а также иных прав, чести и достоинства других граждан и пользователей Интернета;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909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приобретения новых навыков и знаний;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914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расширения применяемого спектра учебных и наглядных пособий;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914"/>
        </w:tabs>
        <w:spacing w:after="203" w:line="269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социализации личности, введения в информационное общество.</w:t>
      </w:r>
    </w:p>
    <w:p w:rsidR="001E2E38" w:rsidRPr="001E2E38" w:rsidRDefault="001E2E38" w:rsidP="001E2E38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942"/>
        </w:tabs>
        <w:spacing w:after="75" w:line="240" w:lineRule="exact"/>
        <w:ind w:firstLine="620"/>
        <w:jc w:val="both"/>
        <w:rPr>
          <w:sz w:val="28"/>
          <w:szCs w:val="28"/>
        </w:rPr>
      </w:pPr>
      <w:bookmarkStart w:id="3" w:name="bookmark2"/>
      <w:r w:rsidRPr="001E2E38">
        <w:rPr>
          <w:color w:val="000000"/>
          <w:sz w:val="28"/>
          <w:szCs w:val="28"/>
          <w:lang w:eastAsia="ru-RU" w:bidi="ru-RU"/>
        </w:rPr>
        <w:t>Организация и политика использования сети Интернет в Учреждении</w:t>
      </w:r>
      <w:bookmarkEnd w:id="3"/>
    </w:p>
    <w:p w:rsidR="001E2E38" w:rsidRPr="001E2E38" w:rsidRDefault="001E2E38" w:rsidP="001E2E38">
      <w:pPr>
        <w:widowControl w:val="0"/>
        <w:numPr>
          <w:ilvl w:val="1"/>
          <w:numId w:val="1"/>
        </w:numPr>
        <w:tabs>
          <w:tab w:val="left" w:pos="1057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E2E38">
        <w:rPr>
          <w:rStyle w:val="Bodytext2105pt"/>
          <w:rFonts w:eastAsiaTheme="minorHAnsi"/>
          <w:sz w:val="28"/>
          <w:szCs w:val="28"/>
        </w:rPr>
        <w:t xml:space="preserve">Использование сети Интернет в Учреждении возможно исключительно при условии </w:t>
      </w: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ознакомления и согласия лица, пользующегося сетью Интернет в Учреждении, с настоящими Правилами. Ознакомление и согласие удостоверяется подписью лица в Листе ознакомления и согласия с Правилами. Ознакомление и согласие несовершеннолетнего удостоверяется, помимо его подписи, также подписью его родителя или иного законного представителя.</w:t>
      </w:r>
    </w:p>
    <w:p w:rsidR="001E2E38" w:rsidRPr="001E2E38" w:rsidRDefault="001E2E38" w:rsidP="001E2E38">
      <w:pPr>
        <w:widowControl w:val="0"/>
        <w:numPr>
          <w:ilvl w:val="1"/>
          <w:numId w:val="1"/>
        </w:numPr>
        <w:tabs>
          <w:tab w:val="left" w:pos="1062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Руководитель Учреждения является ответственным за обеспечение эффективного и безопасного доступа к сети Интернет в Учреждении, а также за внедрение соответствующих технических, правовых и иных механизмов в Учреждении.</w:t>
      </w:r>
    </w:p>
    <w:p w:rsidR="001E2E38" w:rsidRPr="001E2E38" w:rsidRDefault="001E2E38" w:rsidP="001E2E38">
      <w:pPr>
        <w:widowControl w:val="0"/>
        <w:numPr>
          <w:ilvl w:val="1"/>
          <w:numId w:val="1"/>
        </w:numPr>
        <w:tabs>
          <w:tab w:val="left" w:pos="1062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Непосредственное определение Политики доступа в Интернет осуществляет Комиссия по проверке контентной фильтрации Учреждения.</w:t>
      </w:r>
    </w:p>
    <w:p w:rsidR="001E2E38" w:rsidRPr="001E2E38" w:rsidRDefault="001E2E38" w:rsidP="001E2E38">
      <w:pPr>
        <w:widowControl w:val="0"/>
        <w:numPr>
          <w:ilvl w:val="1"/>
          <w:numId w:val="1"/>
        </w:numPr>
        <w:tabs>
          <w:tab w:val="left" w:pos="1057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Во время занятий </w:t>
      </w:r>
      <w:proofErr w:type="gramStart"/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использованием учащимися сети Интернет </w:t>
      </w: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 соответствии с настоящим Правилами осуществляет педагог, ведущий занятие. Педагог выполняет следующие функции: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914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наблюдает за использованием компьютера и сети Интернет </w:t>
      </w:r>
      <w:proofErr w:type="gramStart"/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обучающимися</w:t>
      </w:r>
      <w:proofErr w:type="gramEnd"/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87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запрещает дальнейшую работу обучающегося в сети Интернет в случае нарушения </w:t>
      </w:r>
      <w:proofErr w:type="gramStart"/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обучающимся</w:t>
      </w:r>
      <w:proofErr w:type="gramEnd"/>
      <w:r w:rsidRPr="001E2E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настоящих Правил и иных нормативных документов, регламентирующих использование сети Интернет в Учреждении;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26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принимает предусмотренные настоящими Правилами и иными нормативными документами меры для пресечения дальнейших попыток доступа к ресурсу/группе ресурсов, не совместимых с задачами образования.</w:t>
      </w:r>
    </w:p>
    <w:p w:rsidR="001E2E38" w:rsidRPr="001E2E38" w:rsidRDefault="001E2E38" w:rsidP="001E2E38">
      <w:pPr>
        <w:widowControl w:val="0"/>
        <w:numPr>
          <w:ilvl w:val="1"/>
          <w:numId w:val="1"/>
        </w:numPr>
        <w:tabs>
          <w:tab w:val="left" w:pos="1033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Свободная работа в сети Интернет осуществляется в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методическом кабинете, кабинет патриотического воспитания</w:t>
      </w: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, </w:t>
      </w:r>
      <w:proofErr w:type="gramStart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контроль за</w:t>
      </w:r>
      <w:proofErr w:type="gramEnd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соблюдением правил возлагается на педагогов и/или иных лиц из числа работников Учреждения (далее - </w:t>
      </w:r>
      <w:proofErr w:type="spellStart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медиаспециалист</w:t>
      </w:r>
      <w:proofErr w:type="spellEnd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).</w:t>
      </w:r>
    </w:p>
    <w:p w:rsidR="001E2E38" w:rsidRPr="001E2E38" w:rsidRDefault="001E2E38" w:rsidP="001E2E38">
      <w:pPr>
        <w:spacing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proofErr w:type="spellStart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Медиаспециалисты</w:t>
      </w:r>
      <w:proofErr w:type="spellEnd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: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26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предоставляют АРМ для свободной работы в сети Интернет обучающихся, педагогов и сотрудников Учреждения с учетом использования соответствующих технических мощностей Учреждения в образовательном процессе, а также длительность сеанса работы одного человека;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90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наблюдают за использованием АРМ и сети Интернет обучающимися;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26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запрещает дальнейшую работу обучающегося в сети Интернет в случае нарушения </w:t>
      </w:r>
      <w:proofErr w:type="gramStart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обучающимся</w:t>
      </w:r>
      <w:proofErr w:type="gramEnd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настоящих Правил и иных нормативных документов, регламентирующих использование сети Интернет в Учреждении;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26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не допускает </w:t>
      </w:r>
      <w:proofErr w:type="gramStart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обучающегося</w:t>
      </w:r>
      <w:proofErr w:type="gramEnd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к работе в Интернете в предусмотренных настоящими Правилами случаях;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26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принимает предусмотренные настоящими Правилами и иными нормативными документами меры для пресечения дальнейших попыток доступа к ресурсу/группе ресурсов, не совместимых с задачами образования.</w:t>
      </w:r>
    </w:p>
    <w:p w:rsidR="001E2E38" w:rsidRPr="001E2E38" w:rsidRDefault="001E2E38" w:rsidP="001E2E38">
      <w:pPr>
        <w:widowControl w:val="0"/>
        <w:numPr>
          <w:ilvl w:val="1"/>
          <w:numId w:val="1"/>
        </w:numPr>
        <w:tabs>
          <w:tab w:val="left" w:pos="1038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При использовании сети Интернет в Учреждении осуществляется доступ только на ресурсы, содержание которых не противоречит законодательству Российской Федерации и н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е</w:t>
      </w: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является несовместимым с целями и задачами образования и воспитания обучающихся. Проверка такого соответствия осуществляется с помощью специальных технических средств и программного обеспечения контекстного ограничения доступа, установленного в Образовательном учреждении или предоставленного оператором услуг связи. Использование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сети Интернет в </w:t>
      </w: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учреждении без применения данных технических средств и/или программного обеспечения (например, в случае технического отказа) допускается только с индивидуального разрешения Директора Учреждения. </w:t>
      </w:r>
      <w:proofErr w:type="gramStart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Пользователи сети Интернет в Учреждения понимают, что технические средства и программное обеспечение не могут осуществлять полную фильтрацию ресурсов сети Интернет в связи с частотой обновления ресурсов сети Интернет и в связи с этим осознают возможную опасность столкновения с ресурсом, содержание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,</w:t>
      </w: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которого противоречит законодательству Российской Федерации и является несовместимым с целями и задачами образовательного процесса.</w:t>
      </w:r>
      <w:proofErr w:type="gramEnd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Участники процесса использования сети Интернет в Учреждении осознают, что Образовательное учреждение не несет ответственности за случайный доступ к подобной информации, размещенной не на Интернет-ресурсах Учреждения.</w:t>
      </w:r>
    </w:p>
    <w:p w:rsidR="001E2E38" w:rsidRPr="001E2E38" w:rsidRDefault="001E2E38" w:rsidP="001E2E38">
      <w:pPr>
        <w:widowControl w:val="0"/>
        <w:numPr>
          <w:ilvl w:val="1"/>
          <w:numId w:val="1"/>
        </w:numPr>
        <w:tabs>
          <w:tab w:val="left" w:pos="1033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Принятие решения о политике доступа к ресурсам/группам ресурсов сети Интернет принимается Комиссия по контентной фильтрации в установленном порядке.</w:t>
      </w:r>
    </w:p>
    <w:p w:rsidR="001E2E38" w:rsidRPr="001E2E38" w:rsidRDefault="001E2E38" w:rsidP="001E2E38">
      <w:pPr>
        <w:widowControl w:val="0"/>
        <w:numPr>
          <w:ilvl w:val="1"/>
          <w:numId w:val="1"/>
        </w:numPr>
        <w:tabs>
          <w:tab w:val="left" w:pos="1038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технически осуществляется лицом, ответственным за работу Интернета и </w:t>
      </w: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lastRenderedPageBreak/>
        <w:t xml:space="preserve">ограничение доступа. Категории ресурсов, в соответствии с которыми определяется политика использования сети Интернет в учреждении и </w:t>
      </w:r>
      <w:proofErr w:type="gramStart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доступ</w:t>
      </w:r>
      <w:proofErr w:type="gramEnd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</w:t>
      </w:r>
    </w:p>
    <w:p w:rsidR="001E2E38" w:rsidRPr="001E2E38" w:rsidRDefault="001E2E38" w:rsidP="001E2E38">
      <w:pPr>
        <w:widowControl w:val="0"/>
        <w:numPr>
          <w:ilvl w:val="1"/>
          <w:numId w:val="1"/>
        </w:numPr>
        <w:tabs>
          <w:tab w:val="left" w:pos="1038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Принципами размещения информации на Интернет-ресурсах Образовательного учреждения являются: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26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соблюдение действующего законодательства Российской Федерации, интересов и нрав граждан;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31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защита персональных данных обучающихся, педагогов и иных сотрудников, иных субъектов;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90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достоверность и корректность информации.</w:t>
      </w:r>
    </w:p>
    <w:p w:rsidR="001E2E38" w:rsidRPr="001E2E38" w:rsidRDefault="001E2E38" w:rsidP="001E2E38">
      <w:pPr>
        <w:widowControl w:val="0"/>
        <w:numPr>
          <w:ilvl w:val="1"/>
          <w:numId w:val="1"/>
        </w:numPr>
        <w:tabs>
          <w:tab w:val="left" w:pos="1158"/>
        </w:tabs>
        <w:spacing w:after="203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Персональные данные обучающийся (фамилия и имя, класс, возраст, фотография, местожительства, телефоны и иные контакты, иные сведения личного характера) могут размещаться на Интернет-ресурсах Учреждения (сайт Учреждения) только с письменного согласия родителей или иных законных представителей обучающегося. Персональные данные педагогов и иных сотрудников Учреждения размещаются на Интернет-ресурсах Учреждения только с письменного согласия педагогов и иных сотрудников, чьи персональные данные размещаются. В информационных сообщениях о мероприятиях на сайте Учреждения без согласия лица или его законного представителя могут быть упомянуты только фамилия и имя учащегося либо фамилия, имя и отчество педагога\сотрудника\родителя (законного представителя). При истребовании такого согласия представитель Учреждения разъясняет лицу возможные риски и последствия опубликования персональных данных. Учреждение 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:rsidR="001E2E38" w:rsidRPr="001E2E38" w:rsidRDefault="001E2E38" w:rsidP="001E2E38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923"/>
        </w:tabs>
        <w:spacing w:after="99" w:line="240" w:lineRule="exact"/>
        <w:ind w:firstLine="620"/>
        <w:jc w:val="both"/>
        <w:rPr>
          <w:sz w:val="24"/>
        </w:rPr>
      </w:pPr>
      <w:bookmarkStart w:id="4" w:name="bookmark3"/>
      <w:r w:rsidRPr="001E2E38">
        <w:rPr>
          <w:color w:val="000000"/>
          <w:sz w:val="28"/>
          <w:szCs w:val="24"/>
          <w:lang w:eastAsia="ru-RU" w:bidi="ru-RU"/>
        </w:rPr>
        <w:t>Процедура использовании сети Интернет</w:t>
      </w:r>
      <w:bookmarkEnd w:id="4"/>
    </w:p>
    <w:p w:rsidR="001E2E38" w:rsidRPr="001E2E38" w:rsidRDefault="001E2E38" w:rsidP="001E2E38">
      <w:pPr>
        <w:widowControl w:val="0"/>
        <w:numPr>
          <w:ilvl w:val="1"/>
          <w:numId w:val="1"/>
        </w:numPr>
        <w:tabs>
          <w:tab w:val="left" w:pos="1038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Использование сети Интернет в Учреждении осуществляется, как правило, в целях образовательного процесса. В рамках развития личности, ее социализации и получения знаний в области сети Интернет и компьютерной грамотности лицо может осуществлять доступ к ресурсам не образовательной направленности.</w:t>
      </w:r>
    </w:p>
    <w:p w:rsidR="001E2E38" w:rsidRPr="001E2E38" w:rsidRDefault="001E2E38" w:rsidP="001E2E38">
      <w:pPr>
        <w:widowControl w:val="0"/>
        <w:numPr>
          <w:ilvl w:val="1"/>
          <w:numId w:val="1"/>
        </w:numPr>
        <w:tabs>
          <w:tab w:val="left" w:pos="1033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Сотрудники и обучающиеся (с согласия родителей, законных представителей) вправе: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22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размещать собственную информацию в сети Интернет на Интернет-ресурсах Учреждения;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85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иметь учетную запись электронной почты на Интернет-ресурсах Учреждения.</w:t>
      </w:r>
    </w:p>
    <w:p w:rsidR="001E2E38" w:rsidRPr="001E2E38" w:rsidRDefault="001E2E38" w:rsidP="001E2E38">
      <w:pPr>
        <w:widowControl w:val="0"/>
        <w:numPr>
          <w:ilvl w:val="1"/>
          <w:numId w:val="1"/>
        </w:numPr>
        <w:tabs>
          <w:tab w:val="left" w:pos="1120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Обучающемуся запрещается: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22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находиться на ресурсах, содержание и тематика которых является недопустимой для несовершеннолетних и/или нарушающей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85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осуществлять любые сделки через Интернет;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26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осуществлять загрузки файлов на компьютер Учреждения без разрешения уполномоченного лица;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26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1E2E38" w:rsidRPr="001E2E38" w:rsidRDefault="001E2E38" w:rsidP="001E2E38">
      <w:pPr>
        <w:widowControl w:val="0"/>
        <w:numPr>
          <w:ilvl w:val="1"/>
          <w:numId w:val="1"/>
        </w:numPr>
        <w:tabs>
          <w:tab w:val="left" w:pos="1033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При случайном обнаружении лицом, работающим в сети Интернет, ресурса, содержимое которого не совместимо с целями образовательного процесса, он обязан незамедлительно сообщить о таком ресурсе </w:t>
      </w:r>
      <w:proofErr w:type="gramStart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ответственному</w:t>
      </w:r>
      <w:proofErr w:type="gramEnd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за работу Интернета и ограничение доступа с ука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занием его Интернет-адреса </w:t>
      </w: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и </w:t>
      </w: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lastRenderedPageBreak/>
        <w:t xml:space="preserve">покинуть данный ресурс. Лицо ответственное за работу Интернета и ограничение доступа </w:t>
      </w:r>
      <w:proofErr w:type="gramStart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должен</w:t>
      </w:r>
      <w:proofErr w:type="gramEnd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: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85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принять сообщение лица, работающего в сети Интернет;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26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довести информацию до сведения </w:t>
      </w:r>
      <w:proofErr w:type="gramStart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Комиссии</w:t>
      </w:r>
      <w:proofErr w:type="gramEnd"/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но контентной фильтрации для оценки ресурса и принятия решения по политике доступа к нему в соответствии с п.2.3 настоящих Правил;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22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1E2E38" w:rsidRPr="001E2E38" w:rsidRDefault="001E2E38" w:rsidP="001E2E38">
      <w:pPr>
        <w:widowControl w:val="0"/>
        <w:numPr>
          <w:ilvl w:val="0"/>
          <w:numId w:val="2"/>
        </w:numPr>
        <w:tabs>
          <w:tab w:val="left" w:pos="822"/>
        </w:tabs>
        <w:spacing w:after="0" w:line="269" w:lineRule="exact"/>
        <w:ind w:firstLine="6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если обнаруженный ресурс явно нарушает законодательство Российской Федерации - сообщить об обнаруженном ресурсе по специальной «горячей линии» для принятия мер в соответствии с законодательством Российской Федерации (в течение суток). Передаваемая информация должна содержать:</w:t>
      </w:r>
    </w:p>
    <w:p w:rsidR="001E2E38" w:rsidRPr="001E2E38" w:rsidRDefault="001E2E38" w:rsidP="001E2E38">
      <w:pPr>
        <w:widowControl w:val="0"/>
        <w:numPr>
          <w:ilvl w:val="0"/>
          <w:numId w:val="3"/>
        </w:numPr>
        <w:tabs>
          <w:tab w:val="left" w:pos="1172"/>
        </w:tabs>
        <w:spacing w:after="0" w:line="269" w:lineRule="exact"/>
        <w:ind w:left="9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Интернет-адрес </w:t>
      </w: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ресурса;</w:t>
      </w:r>
    </w:p>
    <w:p w:rsidR="001E2E38" w:rsidRPr="001E2E38" w:rsidRDefault="001E2E38" w:rsidP="001E2E38">
      <w:pPr>
        <w:widowControl w:val="0"/>
        <w:numPr>
          <w:ilvl w:val="0"/>
          <w:numId w:val="3"/>
        </w:numPr>
        <w:tabs>
          <w:tab w:val="left" w:pos="1172"/>
        </w:tabs>
        <w:spacing w:after="0" w:line="269" w:lineRule="exact"/>
        <w:ind w:left="96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Тематику ресурса, предположения о нарушении ресурсом законодательства</w:t>
      </w:r>
    </w:p>
    <w:p w:rsidR="001E2E38" w:rsidRPr="001E2E38" w:rsidRDefault="001E2E38" w:rsidP="001E2E38">
      <w:pPr>
        <w:spacing w:line="269" w:lineRule="exact"/>
        <w:ind w:left="122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Российской Федерации либо не совместимости с задачами образовательного процесса;</w:t>
      </w:r>
    </w:p>
    <w:p w:rsidR="001E2E38" w:rsidRPr="001E2E38" w:rsidRDefault="001E2E38" w:rsidP="001E2E38">
      <w:pPr>
        <w:widowControl w:val="0"/>
        <w:numPr>
          <w:ilvl w:val="0"/>
          <w:numId w:val="3"/>
        </w:numPr>
        <w:tabs>
          <w:tab w:val="left" w:pos="1172"/>
        </w:tabs>
        <w:spacing w:after="0" w:line="269" w:lineRule="exact"/>
        <w:ind w:left="96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Дату и время обнаружения;</w:t>
      </w:r>
    </w:p>
    <w:p w:rsidR="001E2E38" w:rsidRPr="001E2E38" w:rsidRDefault="001E2E38" w:rsidP="001E2E38">
      <w:pPr>
        <w:widowControl w:val="0"/>
        <w:numPr>
          <w:ilvl w:val="0"/>
          <w:numId w:val="3"/>
        </w:numPr>
        <w:tabs>
          <w:tab w:val="left" w:pos="1172"/>
        </w:tabs>
        <w:spacing w:after="0" w:line="269" w:lineRule="exact"/>
        <w:ind w:left="960"/>
        <w:jc w:val="both"/>
        <w:rPr>
          <w:rFonts w:ascii="Times New Roman" w:hAnsi="Times New Roman" w:cs="Times New Roman"/>
          <w:sz w:val="24"/>
        </w:rPr>
      </w:pP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Информацию об установленных в Учреждении технических средствах технического</w:t>
      </w:r>
      <w:r>
        <w:rPr>
          <w:rFonts w:ascii="Times New Roman" w:hAnsi="Times New Roman" w:cs="Times New Roman"/>
          <w:sz w:val="24"/>
        </w:rPr>
        <w:t xml:space="preserve"> </w:t>
      </w:r>
      <w:r w:rsidRPr="001E2E3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ограничения доступа к информации.</w:t>
      </w:r>
    </w:p>
    <w:p w:rsidR="001E2E38" w:rsidRDefault="001E2E38" w:rsidP="001E2E38"/>
    <w:p w:rsidR="001E2E38" w:rsidRPr="001E2E38" w:rsidRDefault="001E2E38" w:rsidP="001E2E38">
      <w:pPr>
        <w:widowControl w:val="0"/>
        <w:tabs>
          <w:tab w:val="left" w:pos="887"/>
        </w:tabs>
        <w:spacing w:after="0" w:line="269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E2E38" w:rsidRPr="001E2E38" w:rsidSect="001E2E38">
      <w:pgSz w:w="11900" w:h="16840"/>
      <w:pgMar w:top="865" w:right="714" w:bottom="759" w:left="127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0952"/>
    <w:multiLevelType w:val="multilevel"/>
    <w:tmpl w:val="6878631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6976DD"/>
    <w:multiLevelType w:val="multilevel"/>
    <w:tmpl w:val="B9FA47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CC679C"/>
    <w:multiLevelType w:val="multilevel"/>
    <w:tmpl w:val="2E5C0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D8"/>
    <w:rsid w:val="001E2E38"/>
    <w:rsid w:val="00982780"/>
    <w:rsid w:val="00B50E74"/>
    <w:rsid w:val="00DC06EF"/>
    <w:rsid w:val="00ED54C2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1E2E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sid w:val="001E2E3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0">
    <w:name w:val="Body text (2)"/>
    <w:basedOn w:val="Bodytext2"/>
    <w:rsid w:val="001E2E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105pt">
    <w:name w:val="Body text (2) + 10.5 pt"/>
    <w:basedOn w:val="Bodytext2"/>
    <w:rsid w:val="001E2E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1E2E38"/>
    <w:pPr>
      <w:widowControl w:val="0"/>
      <w:shd w:val="clear" w:color="auto" w:fill="FFFFFF"/>
      <w:spacing w:after="0"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5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1E2E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sid w:val="001E2E3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0">
    <w:name w:val="Body text (2)"/>
    <w:basedOn w:val="Bodytext2"/>
    <w:rsid w:val="001E2E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105pt">
    <w:name w:val="Body text (2) + 10.5 pt"/>
    <w:basedOn w:val="Bodytext2"/>
    <w:rsid w:val="001E2E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1E2E38"/>
    <w:pPr>
      <w:widowControl w:val="0"/>
      <w:shd w:val="clear" w:color="auto" w:fill="FFFFFF"/>
      <w:spacing w:after="0"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5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2020-03-04T08:40:00Z</cp:lastPrinted>
  <dcterms:created xsi:type="dcterms:W3CDTF">2020-03-04T07:55:00Z</dcterms:created>
  <dcterms:modified xsi:type="dcterms:W3CDTF">2020-03-04T08:46:00Z</dcterms:modified>
</cp:coreProperties>
</file>