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BD1" w:rsidRDefault="007C3BD1" w:rsidP="007C3BD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 w:themeColor="text1"/>
          <w:sz w:val="27"/>
          <w:szCs w:val="27"/>
        </w:rPr>
      </w:pPr>
      <w:r w:rsidRPr="007C3BD1">
        <w:rPr>
          <w:rStyle w:val="a4"/>
          <w:b w:val="0"/>
          <w:color w:val="000000" w:themeColor="text1"/>
          <w:sz w:val="27"/>
          <w:szCs w:val="27"/>
        </w:rPr>
        <w:t xml:space="preserve">С первых дней Советской власти в нашей стране вместе с развитием школьного дела впервые начала создаваться система внешкольного воспитания. За прошедшие десятилетия внешкольные учреждения заняли прочное место в общей системе воспитания </w:t>
      </w:r>
      <w:r>
        <w:rPr>
          <w:rStyle w:val="a4"/>
          <w:b w:val="0"/>
          <w:color w:val="000000" w:themeColor="text1"/>
          <w:sz w:val="27"/>
          <w:szCs w:val="27"/>
        </w:rPr>
        <w:t xml:space="preserve">и образования детей и подростков, многим </w:t>
      </w:r>
      <w:r w:rsidR="00A31A71">
        <w:rPr>
          <w:rStyle w:val="a4"/>
          <w:b w:val="0"/>
          <w:color w:val="000000" w:themeColor="text1"/>
          <w:sz w:val="27"/>
          <w:szCs w:val="27"/>
        </w:rPr>
        <w:t xml:space="preserve"> тысячам юношей и девушек помогли выбрать любимую профессию,</w:t>
      </w:r>
      <w:r w:rsidR="003E4E85">
        <w:rPr>
          <w:rStyle w:val="a4"/>
          <w:b w:val="0"/>
          <w:color w:val="000000" w:themeColor="text1"/>
          <w:sz w:val="27"/>
          <w:szCs w:val="27"/>
        </w:rPr>
        <w:t xml:space="preserve"> </w:t>
      </w:r>
      <w:r w:rsidR="00A31A71">
        <w:rPr>
          <w:rStyle w:val="a4"/>
          <w:b w:val="0"/>
          <w:color w:val="000000" w:themeColor="text1"/>
          <w:sz w:val="27"/>
          <w:szCs w:val="27"/>
        </w:rPr>
        <w:t>определить свое место в жизни.</w:t>
      </w:r>
    </w:p>
    <w:p w:rsidR="003E4E85" w:rsidRDefault="00A31A71" w:rsidP="007C3BD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 w:themeColor="text1"/>
          <w:sz w:val="27"/>
          <w:szCs w:val="27"/>
        </w:rPr>
      </w:pPr>
      <w:r>
        <w:rPr>
          <w:rStyle w:val="a4"/>
          <w:b w:val="0"/>
          <w:color w:val="000000" w:themeColor="text1"/>
          <w:sz w:val="27"/>
          <w:szCs w:val="27"/>
        </w:rPr>
        <w:t xml:space="preserve">    В этом году наш Дворец</w:t>
      </w:r>
      <w:r w:rsidR="003E4E85">
        <w:rPr>
          <w:rStyle w:val="a4"/>
          <w:b w:val="0"/>
          <w:color w:val="000000" w:themeColor="text1"/>
          <w:sz w:val="27"/>
          <w:szCs w:val="27"/>
        </w:rPr>
        <w:t xml:space="preserve"> детского творчества отмечает свое 80-летие. </w:t>
      </w:r>
    </w:p>
    <w:p w:rsidR="007C3BD1" w:rsidRDefault="003E4E85" w:rsidP="007C3BD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 w:themeColor="text1"/>
          <w:sz w:val="27"/>
          <w:szCs w:val="27"/>
        </w:rPr>
      </w:pPr>
      <w:r>
        <w:rPr>
          <w:rStyle w:val="a4"/>
          <w:b w:val="0"/>
          <w:color w:val="000000" w:themeColor="text1"/>
          <w:sz w:val="27"/>
          <w:szCs w:val="27"/>
        </w:rPr>
        <w:t xml:space="preserve">      Как же началась его история?</w:t>
      </w:r>
      <w:r w:rsidR="00A31A71">
        <w:rPr>
          <w:rStyle w:val="a4"/>
          <w:b w:val="0"/>
          <w:color w:val="000000" w:themeColor="text1"/>
          <w:sz w:val="27"/>
          <w:szCs w:val="27"/>
        </w:rPr>
        <w:t xml:space="preserve"> </w:t>
      </w:r>
    </w:p>
    <w:p w:rsidR="003E4E85" w:rsidRPr="007C3BD1" w:rsidRDefault="003E4E85" w:rsidP="007C3BD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 w:themeColor="text1"/>
          <w:sz w:val="27"/>
          <w:szCs w:val="27"/>
        </w:rPr>
      </w:pPr>
    </w:p>
    <w:p w:rsidR="00CE489B" w:rsidRDefault="003E4E85" w:rsidP="007C3BD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 w:themeColor="text1"/>
          <w:sz w:val="27"/>
          <w:szCs w:val="27"/>
        </w:rPr>
      </w:pPr>
      <w:r>
        <w:rPr>
          <w:rStyle w:val="a4"/>
          <w:b w:val="0"/>
          <w:color w:val="000000" w:themeColor="text1"/>
          <w:sz w:val="27"/>
          <w:szCs w:val="27"/>
        </w:rPr>
        <w:t xml:space="preserve">    </w:t>
      </w:r>
      <w:r w:rsidR="007C3BD1" w:rsidRPr="007C3BD1">
        <w:rPr>
          <w:rStyle w:val="a4"/>
          <w:b w:val="0"/>
          <w:color w:val="000000" w:themeColor="text1"/>
          <w:sz w:val="27"/>
          <w:szCs w:val="27"/>
        </w:rPr>
        <w:t xml:space="preserve">18 октября 1936 года на своем заседании Президиум Дербентского городского Совета постановил: «На основании постановления Совнаркома ДАССР открыть в </w:t>
      </w:r>
      <w:proofErr w:type="gramStart"/>
      <w:r w:rsidR="007C3BD1" w:rsidRPr="007C3BD1">
        <w:rPr>
          <w:rStyle w:val="a4"/>
          <w:b w:val="0"/>
          <w:color w:val="000000" w:themeColor="text1"/>
          <w:sz w:val="27"/>
          <w:szCs w:val="27"/>
        </w:rPr>
        <w:t>г</w:t>
      </w:r>
      <w:proofErr w:type="gramEnd"/>
      <w:r w:rsidR="007C3BD1" w:rsidRPr="007C3BD1">
        <w:rPr>
          <w:rStyle w:val="a4"/>
          <w:b w:val="0"/>
          <w:color w:val="000000" w:themeColor="text1"/>
          <w:sz w:val="27"/>
          <w:szCs w:val="27"/>
        </w:rPr>
        <w:t xml:space="preserve">. Дербенте Дом пионеров и школьников. Предложить директору Спектр Виктории Никаноровне составить смету для Дома пионеров и школьников на 1937 год и представить на утверждение Президиуму». </w:t>
      </w:r>
    </w:p>
    <w:p w:rsidR="00CE489B" w:rsidRDefault="00CE489B" w:rsidP="007C3BD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 w:themeColor="text1"/>
          <w:sz w:val="27"/>
          <w:szCs w:val="27"/>
        </w:rPr>
      </w:pPr>
      <w:r>
        <w:rPr>
          <w:rStyle w:val="a4"/>
          <w:b w:val="0"/>
          <w:color w:val="000000" w:themeColor="text1"/>
          <w:sz w:val="27"/>
          <w:szCs w:val="27"/>
        </w:rPr>
        <w:t xml:space="preserve">  День рождения….80 лет</w:t>
      </w:r>
      <w:proofErr w:type="gramStart"/>
      <w:r>
        <w:rPr>
          <w:rStyle w:val="a4"/>
          <w:b w:val="0"/>
          <w:color w:val="000000" w:themeColor="text1"/>
          <w:sz w:val="27"/>
          <w:szCs w:val="27"/>
        </w:rPr>
        <w:t>… М</w:t>
      </w:r>
      <w:proofErr w:type="gramEnd"/>
      <w:r>
        <w:rPr>
          <w:rStyle w:val="a4"/>
          <w:b w:val="0"/>
          <w:color w:val="000000" w:themeColor="text1"/>
          <w:sz w:val="27"/>
          <w:szCs w:val="27"/>
        </w:rPr>
        <w:t xml:space="preserve">ного это или мало? Много, если измерять их одной человеческой жизнью. И совсем мало, если мерить их историческими мерками. </w:t>
      </w:r>
    </w:p>
    <w:p w:rsidR="007C3BD1" w:rsidRPr="006A5690" w:rsidRDefault="00CE489B" w:rsidP="007C3BD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7"/>
          <w:szCs w:val="27"/>
        </w:rPr>
      </w:pPr>
      <w:r>
        <w:rPr>
          <w:rStyle w:val="a4"/>
          <w:b w:val="0"/>
          <w:color w:val="000000" w:themeColor="text1"/>
          <w:sz w:val="27"/>
          <w:szCs w:val="27"/>
        </w:rPr>
        <w:t xml:space="preserve"> Значит он совсем еще молодой, наш любимый Дворец детского творчества.</w:t>
      </w:r>
      <w:r w:rsidR="007C3BD1" w:rsidRPr="007C3BD1">
        <w:rPr>
          <w:bCs/>
          <w:color w:val="000000" w:themeColor="text1"/>
          <w:sz w:val="27"/>
          <w:szCs w:val="27"/>
        </w:rPr>
        <w:br/>
      </w:r>
      <w:r w:rsidR="006A5690">
        <w:rPr>
          <w:rStyle w:val="a4"/>
          <w:b w:val="0"/>
          <w:color w:val="000000" w:themeColor="text1"/>
          <w:sz w:val="27"/>
          <w:szCs w:val="27"/>
        </w:rPr>
        <w:t xml:space="preserve">      </w:t>
      </w:r>
      <w:r w:rsidR="007C3BD1" w:rsidRPr="007C3BD1">
        <w:rPr>
          <w:rStyle w:val="a4"/>
          <w:b w:val="0"/>
          <w:color w:val="000000" w:themeColor="text1"/>
          <w:sz w:val="27"/>
          <w:szCs w:val="27"/>
        </w:rPr>
        <w:t>За годы своего существования он несколько раз менял свое название – Дом пионеров и школьников, Дом детского творчества, Дом детства и юношества, Дворец детского (юношеского) творчества. Неизменным было то, что Дворец оставался местом, где школьники могли реализовать свои интересы, получить необходимые знания и профессиональные навыки, удовлетворить свои творческие и образовательные потребности, организовать свой досуг.</w:t>
      </w:r>
      <w:r w:rsidR="007C3BD1" w:rsidRPr="007C3BD1">
        <w:rPr>
          <w:bCs/>
          <w:color w:val="000000" w:themeColor="text1"/>
          <w:sz w:val="27"/>
          <w:szCs w:val="27"/>
        </w:rPr>
        <w:br/>
      </w:r>
      <w:r w:rsidR="007C3BD1" w:rsidRPr="007C3BD1">
        <w:rPr>
          <w:rStyle w:val="a4"/>
          <w:b w:val="0"/>
          <w:color w:val="000000" w:themeColor="text1"/>
          <w:sz w:val="27"/>
          <w:szCs w:val="27"/>
        </w:rPr>
        <w:t>Но самое главное - Дворец для многих поколений ребят стал домом счастливого детства, вторым Домом.</w:t>
      </w:r>
    </w:p>
    <w:p w:rsidR="00DA03F4" w:rsidRPr="006A5690" w:rsidRDefault="006A569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</w:rPr>
        <w:t xml:space="preserve">       </w:t>
      </w:r>
      <w:r w:rsidR="007C3BD1" w:rsidRPr="006A5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тяжелые годы становления немало труда пришлось приложить первому директору </w:t>
      </w:r>
      <w:proofErr w:type="spellStart"/>
      <w:r w:rsidR="007C3BD1" w:rsidRPr="006A5690">
        <w:rPr>
          <w:rFonts w:ascii="Times New Roman" w:hAnsi="Times New Roman" w:cs="Times New Roman"/>
          <w:color w:val="000000" w:themeColor="text1"/>
          <w:sz w:val="28"/>
          <w:szCs w:val="28"/>
        </w:rPr>
        <w:t>Спектор</w:t>
      </w:r>
      <w:proofErr w:type="spellEnd"/>
      <w:r w:rsidR="007C3BD1" w:rsidRPr="006A5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Виктории Никаноровне, чтобы Дом пионеров стал действительно центром внешкольной работы. В тяжелые военные годы кружковцы выступали с концертами в госпиталях, собирали теплые вещи для бойцов Красной Армии, организовывали субботники.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551"/>
      </w:tblGrid>
      <w:tr w:rsidR="007C3BD1" w:rsidRPr="007C3BD1" w:rsidTr="007C3BD1">
        <w:tc>
          <w:tcPr>
            <w:tcW w:w="2551" w:type="dxa"/>
            <w:shd w:val="clear" w:color="auto" w:fill="FFFFFF"/>
            <w:hideMark/>
          </w:tcPr>
          <w:p w:rsidR="007C3BD1" w:rsidRPr="007C3BD1" w:rsidRDefault="007C3BD1" w:rsidP="007C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A5690" w:rsidRDefault="006A5690">
      <w:pP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</w:pPr>
      <w:r>
        <w:rPr>
          <w:rFonts w:eastAsia="Times New Roman"/>
          <w:sz w:val="18"/>
          <w:szCs w:val="18"/>
        </w:rPr>
        <w:t xml:space="preserve">          </w:t>
      </w:r>
      <w:r w:rsidR="007C3BD1" w:rsidRPr="007C3BD1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После войны при директоре Левашове Валентине Александровиче жизнь продолжала бить ключом. Валентин Александрович был удивительно интеллигентный и трудолюбивый человек, мастер на все руки.</w:t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Ему приходилось быть электриком, плотником, слесарем, он с удовольствием возился землей на участке.</w:t>
      </w:r>
    </w:p>
    <w:p w:rsidR="00D22601" w:rsidRPr="007C3BD1" w:rsidRDefault="006A5690">
      <w:pP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    Про него говорили </w:t>
      </w:r>
      <w:proofErr w:type="gramStart"/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:»</w:t>
      </w:r>
      <w:proofErr w:type="gramEnd"/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Очень требовательный к себе и ничего не требовавший для себя человеку»</w:t>
      </w:r>
      <w:proofErr w:type="gramStart"/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.В</w:t>
      </w:r>
      <w:proofErr w:type="gramEnd"/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Доме пионеров тогда многого не хватало и поэтому кружковцы и педагоги вместе со своим директором сами мастерили в кабинетах полки и шкафы, построили  оранжерею и бассейн. Вместе с Валентином Александровичем работали интересные педагоги, один  из них – </w:t>
      </w:r>
      <w:proofErr w:type="spellStart"/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Снесарев</w:t>
      </w:r>
      <w:proofErr w:type="spellEnd"/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Алексей Михайлович, растениевод и селекционер, руководитель кружка </w:t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lastRenderedPageBreak/>
        <w:t>юннатов,</w:t>
      </w:r>
      <w:r w:rsidR="00D22601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проводивший</w:t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со своими кружковцами </w:t>
      </w:r>
      <w:r w:rsidR="00D22601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интересные опыты.   Экспонаты и результаты опытов были отмечены дипломами ВДНХ в Москве.</w:t>
      </w:r>
    </w:p>
    <w:p w:rsidR="007C3BD1" w:rsidRDefault="00D22601">
      <w:pP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 </w:t>
      </w:r>
      <w:r w:rsidR="007C3BD1" w:rsidRPr="007C3BD1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32 года жизни отдала </w:t>
      </w:r>
      <w:proofErr w:type="spellStart"/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д</w:t>
      </w:r>
      <w:r w:rsidRPr="007C3BD1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ербентской</w:t>
      </w:r>
      <w:proofErr w:type="spellEnd"/>
      <w:r w:rsidR="007C3BD1" w:rsidRPr="007C3BD1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детворе Отличник просвещения России, Заслуженный учитель Дагестана, директор </w:t>
      </w:r>
      <w:proofErr w:type="spellStart"/>
      <w:r w:rsidR="007C3BD1" w:rsidRPr="007C3BD1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Гельберт</w:t>
      </w:r>
      <w:proofErr w:type="spellEnd"/>
      <w:r w:rsidR="007C3BD1" w:rsidRPr="007C3BD1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Эльвира Юрьевна. Эта женщина зажигала своим энтузиазмом всех окружающих. Была общительной, энергичной, знала всех в городе и все знали ее, потому что с одними она работала долгие годы, другие были ее учениками.</w:t>
      </w:r>
    </w:p>
    <w:p w:rsidR="00B20896" w:rsidRDefault="00D22601">
      <w:pP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  Она приехала  в город с Дальнего Востока, где работала старшей  вожатой в одной из школ Хабаровска,</w:t>
      </w:r>
      <w:r w:rsidR="00395B7C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затем вела комсомольскую р</w:t>
      </w:r>
      <w:r w:rsidR="00B20896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аботу в одном из районов города. В Дербенте она вначале работала в ГОРОНО.</w:t>
      </w:r>
    </w:p>
    <w:p w:rsidR="00B20896" w:rsidRDefault="00B20896">
      <w:pP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 Благодаря активному характеру и неисчерпаемой фантазии ее заметили и </w:t>
      </w:r>
      <w:r w:rsidR="00303924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назначили директором Дома пионеров</w:t>
      </w:r>
      <w:r w:rsidR="00F00B07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.</w:t>
      </w:r>
    </w:p>
    <w:p w:rsidR="00F00B07" w:rsidRDefault="00545B9C">
      <w:pP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   Она горела на работе, вечно что-то придумывала и не давала покоя никому. Ей поручались </w:t>
      </w:r>
      <w:r w:rsidR="00E145AB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встречи  всех делегаций приезжавших в город. Она была организатором и сценаристом  всех массовых мероприятий в городе.</w:t>
      </w:r>
    </w:p>
    <w:p w:rsidR="00E145AB" w:rsidRDefault="00E145AB">
      <w:pP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По ее инициативе к 50 –</w:t>
      </w:r>
      <w:proofErr w:type="spellStart"/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летию</w:t>
      </w:r>
      <w:proofErr w:type="spellEnd"/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Победы был осуществлен грандиозный проект, который  стал событием 1995 года. </w:t>
      </w:r>
      <w:proofErr w:type="gramStart"/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Начиная с января по субботам и воскресеньям все школы города показывали</w:t>
      </w:r>
      <w:proofErr w:type="gramEnd"/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разнообразные литературно – музыкальные программы, посвященные знаменательной дате, одна лучше другой, которые проходили  в самом большом зале актовом зале</w:t>
      </w:r>
      <w:r w:rsidR="006A2CB5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Дворца детского творчества. </w:t>
      </w:r>
      <w:proofErr w:type="spellStart"/>
      <w:r w:rsidR="006A2CB5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Апофезом</w:t>
      </w:r>
      <w:proofErr w:type="spellEnd"/>
      <w:r w:rsidR="006A2CB5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стал гала-концерт 9 мая на стадионе</w:t>
      </w:r>
      <w:r w:rsidR="00CA0AB9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«Урожай»</w:t>
      </w:r>
      <w:proofErr w:type="gramStart"/>
      <w:r w:rsidR="00CA0AB9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,</w:t>
      </w:r>
      <w:proofErr w:type="spellStart"/>
      <w:r w:rsidR="00CA0AB9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с</w:t>
      </w:r>
      <w:proofErr w:type="gramEnd"/>
      <w:r w:rsidR="00CA0AB9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остоявщий</w:t>
      </w:r>
      <w:proofErr w:type="spellEnd"/>
      <w:r w:rsidR="00CA0AB9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из нескольких сюжетов: начало войны;»Салют, Победа; парад победителей – ветеранов Великой Отечественной войны; большой концерт школ.  В небо взметнулись огромные шары с транспарантами «Мир», «Победа», «9 Мая». Долго потом обсуждался жителями города этот неповторимый  праздник. И теперь каждый год в День Победы мы вспоминаем его. А </w:t>
      </w:r>
      <w:r w:rsidR="00B80BDC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какой и интересной и успешной  была совместная  работа </w:t>
      </w:r>
      <w:r w:rsidR="00CA0AB9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Дома пионеров с </w:t>
      </w:r>
      <w:r w:rsidR="00B80BDC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</w:t>
      </w:r>
      <w:r w:rsidR="00CA0AB9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ГК ВЛКСМ и </w:t>
      </w:r>
      <w:r w:rsidR="00B80BDC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школами города  по воспитанию </w:t>
      </w:r>
      <w:r w:rsidR="00C24901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подрастающего поколения: семинары старших вожатых и классных руководителей, слеты, смотры, учеба вожатых в выездных лагерях, праздники, парады! С тех пор благодаря Эльвире Юрьевне мы дружим с людьми, которые стали уже ветеранами пионерии и ныне занимают ответственные посты  в городе: </w:t>
      </w:r>
      <w:proofErr w:type="spellStart"/>
      <w:r w:rsidR="00C24901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Мирзаханова</w:t>
      </w:r>
      <w:proofErr w:type="spellEnd"/>
      <w:r w:rsidR="00C24901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С.А., </w:t>
      </w:r>
      <w:proofErr w:type="spellStart"/>
      <w:r w:rsidR="00C24901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Касумова</w:t>
      </w:r>
      <w:proofErr w:type="spellEnd"/>
      <w:r w:rsidR="00C24901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Р.Н., </w:t>
      </w:r>
      <w:proofErr w:type="spellStart"/>
      <w:r w:rsidR="00C24901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Уруджева</w:t>
      </w:r>
      <w:proofErr w:type="spellEnd"/>
      <w:r w:rsidR="00C24901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З.С., </w:t>
      </w:r>
      <w:proofErr w:type="spellStart"/>
      <w:r w:rsidR="00C24901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Ахадов</w:t>
      </w:r>
      <w:proofErr w:type="spellEnd"/>
      <w:r w:rsidR="00C24901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А.П., </w:t>
      </w:r>
      <w:proofErr w:type="spellStart"/>
      <w:r w:rsidR="00C24901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Агаева</w:t>
      </w:r>
      <w:proofErr w:type="spellEnd"/>
      <w:r w:rsidR="00123280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</w:t>
      </w:r>
      <w:r w:rsidR="00C24901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Д.,</w:t>
      </w:r>
      <w:r w:rsidR="00123280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123280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Сагуев</w:t>
      </w:r>
      <w:proofErr w:type="spellEnd"/>
      <w:r w:rsidR="00123280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Ф., </w:t>
      </w:r>
      <w:r w:rsidR="00B3435E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Алекперова </w:t>
      </w:r>
      <w:proofErr w:type="spellStart"/>
      <w:r w:rsidR="00B3435E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У.И.,Саргатанов</w:t>
      </w:r>
      <w:proofErr w:type="spellEnd"/>
      <w:r w:rsidR="00B3435E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Н.Ю. директора школ</w:t>
      </w:r>
      <w:r w:rsidR="00B14099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и многие, многие другие.</w:t>
      </w:r>
    </w:p>
    <w:p w:rsidR="00B14099" w:rsidRDefault="00B14099">
      <w:pP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</w:pPr>
    </w:p>
    <w:p w:rsidR="00B14099" w:rsidRDefault="00B14099">
      <w:pP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</w:pPr>
    </w:p>
    <w:p w:rsidR="00B14099" w:rsidRDefault="00B14099">
      <w:pP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lastRenderedPageBreak/>
        <w:t>Эльвира Юрьевна была внимательным человеком и руководителем,</w:t>
      </w:r>
      <w:r w:rsidR="00B63DF5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</w:t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использовала малейшую возможность</w:t>
      </w:r>
      <w:r w:rsidR="00B63DF5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, чтобы отметить и оценить труд педагогов и детей, наградить их, выбить средства на очередную поездку в какой  </w:t>
      </w:r>
      <w:proofErr w:type="spellStart"/>
      <w:r w:rsidR="00B63DF5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нибудь</w:t>
      </w:r>
      <w:proofErr w:type="spellEnd"/>
      <w:r w:rsidR="00B63DF5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 регион страны. Благодаря ей мы побывали во многих уголках России</w:t>
      </w:r>
      <w:proofErr w:type="gramStart"/>
      <w:r w:rsidR="00B63DF5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,</w:t>
      </w:r>
      <w:proofErr w:type="gramEnd"/>
      <w:r w:rsidR="00B63DF5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были на Украине. Она любила  коллектив и не представляла  себя </w:t>
      </w:r>
      <w:proofErr w:type="gramStart"/>
      <w:r w:rsidR="00B63DF5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вне</w:t>
      </w:r>
      <w:proofErr w:type="gramEnd"/>
      <w:r w:rsidR="00B63DF5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gramStart"/>
      <w:r w:rsidR="00B63DF5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его</w:t>
      </w:r>
      <w:proofErr w:type="gramEnd"/>
      <w:r w:rsidR="00B63DF5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. Дворец был ей, как и всем кружковцам вторым домом, на работе проходила вся ее </w:t>
      </w:r>
      <w:proofErr w:type="spellStart"/>
      <w:r w:rsidR="00B63DF5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жизнь</w:t>
      </w:r>
      <w:proofErr w:type="gramStart"/>
      <w:r w:rsidR="00B63DF5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.В</w:t>
      </w:r>
      <w:proofErr w:type="spellEnd"/>
      <w:proofErr w:type="gramEnd"/>
      <w:r w:rsidR="00B63DF5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ее душе всегда горел огонь, как отблеск пионерских костров, пионерских дел, которые стали ее жизнью. Она творила добро и на прощанье сказала краткие, по емкие слова,</w:t>
      </w:r>
      <w:r w:rsidR="004156CD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</w:t>
      </w:r>
      <w:r w:rsidR="00B63DF5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которые были смыслом ее жизни и никого не оставили </w:t>
      </w:r>
      <w:r w:rsidR="004156CD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равнодушными:  «Я сердце отдала детям»</w:t>
      </w:r>
      <w:proofErr w:type="gramStart"/>
      <w:r w:rsidR="004156CD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.З</w:t>
      </w:r>
      <w:proofErr w:type="gramEnd"/>
      <w:r w:rsidR="004156CD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ал приветствовал ее стоя.</w:t>
      </w:r>
    </w:p>
    <w:p w:rsidR="004156CD" w:rsidRDefault="004156CD">
      <w:pP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     Под ее руководством педагогический коллектив воспитал замечательных ребят, которые стали достойными людьми работниками сферы управления, органов внутренних дел, музыкантами, танцорами, педагогами, инженерами, рабочими и т.д. Выпускники наша гордость. Их было тысячи за эти годы. И о них особая глава этой книги.</w:t>
      </w:r>
    </w:p>
    <w:p w:rsidR="004156CD" w:rsidRDefault="004156CD">
      <w:pP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   Долгие годы проработала в Доме пионеров завуч и руководитель кружка народного танца </w:t>
      </w:r>
      <w:proofErr w:type="spellStart"/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Деркач</w:t>
      </w:r>
      <w:proofErr w:type="spellEnd"/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Вера Матвеевна. Она была строгим,</w:t>
      </w:r>
      <w:r w:rsidR="00464AFA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gramStart"/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по</w:t>
      </w:r>
      <w:proofErr w:type="gramEnd"/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очень добрым и справедливым человеком.</w:t>
      </w:r>
      <w:r w:rsidR="00464AFA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Хочется вспомнить и других педагогов тех лет: Терехову Н.А., </w:t>
      </w:r>
      <w:proofErr w:type="spellStart"/>
      <w:r w:rsidR="00464AFA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Панунцев</w:t>
      </w:r>
      <w:proofErr w:type="spellEnd"/>
      <w:r w:rsidR="00464AFA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Н.И., Лигачеву Т.Я., </w:t>
      </w:r>
      <w:proofErr w:type="spellStart"/>
      <w:r w:rsidR="00464AFA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Лукашеу</w:t>
      </w:r>
      <w:proofErr w:type="spellEnd"/>
      <w:r w:rsidR="00464AFA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А.Н., Гусейнова </w:t>
      </w:r>
      <w:proofErr w:type="spellStart"/>
      <w:r w:rsidR="00464AFA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Г.И.,Ушкалова</w:t>
      </w:r>
      <w:proofErr w:type="spellEnd"/>
      <w:r w:rsidR="00464AFA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464AFA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К.Д.,Асланова</w:t>
      </w:r>
      <w:proofErr w:type="spellEnd"/>
      <w:r w:rsidR="00464AFA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З.М. и т.д.</w:t>
      </w:r>
    </w:p>
    <w:p w:rsidR="00464AFA" w:rsidRDefault="00464AFA">
      <w:pP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  Дворец в этот период стал набирать высоту и стал одним из ведущих в </w:t>
      </w:r>
      <w:r w:rsidR="00DF72F6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республике, неоднократно участвовал в республиканских телевизионных турнирах Домов и Дворцов пионеров, в которых почти всегда был первым.</w:t>
      </w:r>
    </w:p>
    <w:p w:rsidR="00DF72F6" w:rsidRDefault="00DF72F6">
      <w:pP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</w:pPr>
      <w:proofErr w:type="spellStart"/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Вэти</w:t>
      </w:r>
      <w:proofErr w:type="spellEnd"/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годы был создан ансамбль национального танца «Дербентские орлята»,концерты которого с огромным успехом проходили в Москве на главной кремлевской елке, на сценах многих городов, на республиканском телевидении, на концертных  площадках </w:t>
      </w:r>
      <w:proofErr w:type="spellStart"/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города,на</w:t>
      </w:r>
      <w:proofErr w:type="spellEnd"/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праздниках во </w:t>
      </w:r>
      <w:proofErr w:type="spellStart"/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Дворце</w:t>
      </w:r>
      <w:proofErr w:type="gramStart"/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.Т</w:t>
      </w:r>
      <w:proofErr w:type="gramEnd"/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огда</w:t>
      </w:r>
      <w:proofErr w:type="spellEnd"/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же был организован летний пионерский лагерь «Веселый»,</w:t>
      </w:r>
      <w:r w:rsidR="007D6C06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который функционирует до сих пор и пользуется огромной популярность у детей.</w:t>
      </w:r>
    </w:p>
    <w:p w:rsidR="007D6C06" w:rsidRDefault="007D6C06">
      <w:pP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  Незабываемы  поездки кружковцев по городам нашей необъятной Родины, в результате которых мы обретали новых друзей</w:t>
      </w:r>
      <w:proofErr w:type="gramStart"/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</w:t>
      </w:r>
      <w:r w:rsidR="00EE7986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.</w:t>
      </w:r>
      <w:proofErr w:type="gramEnd"/>
      <w:r w:rsidR="00EE7986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География поездок обширная -0 почти весь Кавказский регион, Украина, Москва, Свердловск, Ростов –на –Дону, Волгоград, Новороссийск, Краснодар, Золотое кольцо России, Кисловодск, Черкесск, Баку и т.д.</w:t>
      </w:r>
    </w:p>
    <w:p w:rsidR="00EE7986" w:rsidRDefault="00EE7986">
      <w:pP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    Дворец всегда был центром методической работы со школами.</w:t>
      </w:r>
    </w:p>
    <w:p w:rsidR="00EE7986" w:rsidRDefault="00EE7986">
      <w:pP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Маршруты пионерских маршей, которыми шагала пионерия страны, сходились во Дворце, где работал городской пионерский шта</w:t>
      </w:r>
      <w:proofErr w:type="gramStart"/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б»</w:t>
      </w:r>
      <w:proofErr w:type="gramEnd"/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Трубач»,клуб старших </w:t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lastRenderedPageBreak/>
        <w:t xml:space="preserve">пионерских вожатых «Товарищ».Разве можно забыть 50 пионерских костров на склоне Кавказских гор в честь 50 – </w:t>
      </w:r>
      <w:proofErr w:type="spellStart"/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летия</w:t>
      </w:r>
      <w:proofErr w:type="spellEnd"/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 Пионерии или закладку сосновой рощи на горе  рядом  </w:t>
      </w:r>
      <w:r w:rsidR="002C7476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с исторической достопримечательностью города – крепостью Нарын –Кала. Роща шумит, радует глаз и дарит прохладу до сих пор.</w:t>
      </w:r>
    </w:p>
    <w:p w:rsidR="002C7476" w:rsidRDefault="002C7476">
      <w:pP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  Гордость Дворца – авиамодельный кружок, воспитанники которого являлись неоднократными победителями региональных, республиканских и городских соревнований.</w:t>
      </w:r>
    </w:p>
    <w:p w:rsidR="002C7476" w:rsidRDefault="002C7476">
      <w:pP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    Одной из задач комплексного воспитания, которые решает Дворец детского творчества, является воспитание патриотизма </w:t>
      </w:r>
      <w:r w:rsidR="00083615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и чувства </w:t>
      </w:r>
      <w:r w:rsidR="00747C91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гордости за свою Родину. Эти задачи  ставит перед собой  клуб «Память»</w:t>
      </w:r>
      <w:proofErr w:type="gramStart"/>
      <w:r w:rsidR="00747C91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,к</w:t>
      </w:r>
      <w:proofErr w:type="gramEnd"/>
      <w:r w:rsidR="00747C91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оторый поддерживает тесную связь с городским Советом ветеранов ВОВ ,Союзом ветеранов Афганистана  и обществом «Союз </w:t>
      </w:r>
      <w:proofErr w:type="spellStart"/>
      <w:r w:rsidR="00747C91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Чернобль</w:t>
      </w:r>
      <w:proofErr w:type="spellEnd"/>
      <w:r w:rsidR="00747C91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».Много интересных мероприятий и акций проведено совместно, в том числе городской телемарафон «Афганистан болит в моей душе; праздник «Вдов солдатских нелегкие судьбы»</w:t>
      </w:r>
      <w:proofErr w:type="gramStart"/>
      <w:r w:rsidR="00747C91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,»</w:t>
      </w:r>
      <w:proofErr w:type="gramEnd"/>
      <w:r w:rsidR="00747C91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Маленькие герои большой войны»,  «Не забыть нам этой даты</w:t>
      </w:r>
      <w:r w:rsidR="002316A0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», «Чернобыль: трагедия, подвиг, предупреждение» и другие.</w:t>
      </w:r>
    </w:p>
    <w:p w:rsidR="002316A0" w:rsidRDefault="002316A0">
      <w:pP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     Но особой гордостью Дворца является воздвигнутый собственными силами и в своем дворе Мемориал воинов – интернационалистов. Еще  шла война, когда стало известно, что в Афганистане погибли наши земляки, двое их них были выпускниками Дома пионеров – Ахундов </w:t>
      </w:r>
      <w:proofErr w:type="spellStart"/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Гаджигасан</w:t>
      </w:r>
      <w:proofErr w:type="spellEnd"/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и Гаджиев </w:t>
      </w:r>
      <w:proofErr w:type="spellStart"/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Шамсутдин</w:t>
      </w:r>
      <w:proofErr w:type="spellEnd"/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.</w:t>
      </w:r>
    </w:p>
    <w:p w:rsidR="002316A0" w:rsidRDefault="002316A0">
      <w:pP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 И тогда </w:t>
      </w:r>
      <w:proofErr w:type="spellStart"/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коллетив</w:t>
      </w:r>
      <w:proofErr w:type="spellEnd"/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ребят и педагогов решил: память о них должна быть увековечена</w:t>
      </w:r>
      <w:proofErr w:type="gramStart"/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.Р</w:t>
      </w:r>
      <w:proofErr w:type="gramEnd"/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ебята из отряда красных следопытов под руководством О.И.Сологуб встретились с родными погибших</w:t>
      </w:r>
      <w:r w:rsidR="002438FD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, собрали необходимый материал. Художник Сеидов Г.Н. нарисовал эскиз </w:t>
      </w:r>
      <w:proofErr w:type="spellStart"/>
      <w:r w:rsidR="002438FD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памятника</w:t>
      </w:r>
      <w:proofErr w:type="gramStart"/>
      <w:r w:rsidR="002438FD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.С</w:t>
      </w:r>
      <w:proofErr w:type="gramEnd"/>
      <w:r w:rsidR="002438FD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троил</w:t>
      </w:r>
      <w:proofErr w:type="spellEnd"/>
      <w:r w:rsidR="002438FD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его мужской коллектив Дворца вместе со старшими </w:t>
      </w:r>
      <w:proofErr w:type="spellStart"/>
      <w:r w:rsidR="002438FD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кружковцами.Так</w:t>
      </w:r>
      <w:proofErr w:type="spellEnd"/>
      <w:r w:rsidR="002438FD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появился Мемориал. Открытие его состоялось 23 октября 1988 года. С тех пор этот памятник скорби и </w:t>
      </w:r>
      <w:proofErr w:type="spellStart"/>
      <w:r w:rsidR="002438FD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горястал</w:t>
      </w:r>
      <w:proofErr w:type="spellEnd"/>
      <w:r w:rsidR="002438FD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2438FD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дляя</w:t>
      </w:r>
      <w:proofErr w:type="spellEnd"/>
      <w:r w:rsidR="002438FD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нас святым местом, частицей нашей </w:t>
      </w:r>
      <w:proofErr w:type="spellStart"/>
      <w:r w:rsidR="002438FD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души</w:t>
      </w:r>
      <w:proofErr w:type="gramStart"/>
      <w:r w:rsidR="002438FD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.Т</w:t>
      </w:r>
      <w:proofErr w:type="gramEnd"/>
      <w:r w:rsidR="002438FD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огда</w:t>
      </w:r>
      <w:proofErr w:type="spellEnd"/>
      <w:r w:rsidR="002438FD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же мы познакомились с ребятами, которых все называли и называют до сих пор   «афганцы».</w:t>
      </w:r>
      <w:r w:rsidR="00D8588B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D8588B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Мирзаханов</w:t>
      </w:r>
      <w:proofErr w:type="spellEnd"/>
      <w:r w:rsidR="00D8588B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 Мадрид  </w:t>
      </w:r>
      <w:proofErr w:type="spellStart"/>
      <w:r w:rsidR="00D8588B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Сеидмагомедов</w:t>
      </w:r>
      <w:proofErr w:type="spellEnd"/>
      <w:r w:rsidR="00D8588B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D8588B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Сейфуллах</w:t>
      </w:r>
      <w:proofErr w:type="spellEnd"/>
      <w:r w:rsidR="00D8588B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, </w:t>
      </w:r>
      <w:proofErr w:type="spellStart"/>
      <w:r w:rsidR="00D8588B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Яхшибаев</w:t>
      </w:r>
      <w:proofErr w:type="spellEnd"/>
      <w:r w:rsidR="00D8588B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D8588B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Гусейн</w:t>
      </w:r>
      <w:proofErr w:type="gramStart"/>
      <w:r w:rsidR="00D8588B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,Н</w:t>
      </w:r>
      <w:proofErr w:type="gramEnd"/>
      <w:r w:rsidR="00D8588B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урмагомедов</w:t>
      </w:r>
      <w:proofErr w:type="spellEnd"/>
      <w:r w:rsidR="00D8588B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D8588B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Нурик,Хамутаев</w:t>
      </w:r>
      <w:proofErr w:type="spellEnd"/>
      <w:r w:rsidR="00D8588B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D8588B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Низами,Гончаров</w:t>
      </w:r>
      <w:proofErr w:type="spellEnd"/>
      <w:r w:rsidR="00D8588B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Павел, </w:t>
      </w:r>
      <w:proofErr w:type="spellStart"/>
      <w:r w:rsidR="00D8588B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Алимирзоев</w:t>
      </w:r>
      <w:proofErr w:type="spellEnd"/>
      <w:r w:rsidR="00D8588B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D8588B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Алияр</w:t>
      </w:r>
      <w:proofErr w:type="spellEnd"/>
      <w:r w:rsidR="00D8588B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и многие другие ребята стали с тех пор нашими друзьями.</w:t>
      </w:r>
      <w:r w:rsidR="009F4F58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</w:t>
      </w:r>
      <w:r w:rsidR="00D8588B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Вместе с ними после открытия Мемориал</w:t>
      </w:r>
      <w:r w:rsidR="00CD7D4F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а мы продолжили акцию Памяти и организовали движение по городу «афганского» </w:t>
      </w:r>
      <w:proofErr w:type="spellStart"/>
      <w:r w:rsidR="00CD7D4F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автобуса</w:t>
      </w:r>
      <w:proofErr w:type="gramStart"/>
      <w:r w:rsidR="00CD7D4F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.Д</w:t>
      </w:r>
      <w:proofErr w:type="gramEnd"/>
      <w:r w:rsidR="00CD7D4F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ва</w:t>
      </w:r>
      <w:proofErr w:type="spellEnd"/>
      <w:r w:rsidR="00CD7D4F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года по городским маршрутам «Красный автобус милосердия» -так его называли в газетных публикациях. В автобусе были развешаны фотографии погибших в Афганистане ребят,</w:t>
      </w:r>
      <w:r w:rsidR="009F4F58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</w:t>
      </w:r>
      <w:r w:rsidR="00CD7D4F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их краткие биографии и установлена гильза</w:t>
      </w:r>
      <w:r w:rsidR="009F4F58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</w:t>
      </w:r>
      <w:r w:rsidR="00CD7D4F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-</w:t>
      </w:r>
      <w:r w:rsidR="009F4F58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</w:t>
      </w:r>
      <w:r w:rsidR="00CD7D4F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копилка,</w:t>
      </w:r>
      <w:r w:rsidR="009F4F58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</w:t>
      </w:r>
      <w:r w:rsidR="00CD7D4F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в которую собирались добровольные пожертвования.</w:t>
      </w:r>
      <w:r w:rsidR="009F4F58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</w:t>
      </w:r>
      <w:r w:rsidR="00CD7D4F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Средства эти шли на помощь </w:t>
      </w:r>
      <w:r w:rsidR="009F4F58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семьям погибших афганцев. Благодаря этим акциям о наших погибших </w:t>
      </w:r>
      <w:r w:rsidR="009F4F58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lastRenderedPageBreak/>
        <w:t>земляках</w:t>
      </w:r>
      <w:r w:rsidR="00D609E2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узнал весь город. Прошло уже немало времени,</w:t>
      </w:r>
      <w:r w:rsidR="00C23E41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</w:t>
      </w:r>
      <w:r w:rsidR="00D609E2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но ежегодные </w:t>
      </w:r>
      <w:r w:rsidR="00C23E41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митинги на Мемориале в день окончания войны в Афганистане  15 февраля стали традиционными, несмотря на то, что Дворец в декабре 1994 года переехал в новое, просторное здание, переданное детям администрацией города во главе с Н.Ю. </w:t>
      </w:r>
      <w:proofErr w:type="spellStart"/>
      <w:r w:rsidR="00C23E41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Алчиевым</w:t>
      </w:r>
      <w:proofErr w:type="spellEnd"/>
      <w:r w:rsidR="00C23E41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. Здание (бывший клуб железнодорожников) стоит на берегу Каспийского моря – символический корабль детства, на котором мы ежегодно отправляемся в плавание  </w:t>
      </w:r>
      <w:r w:rsidR="0065484E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в страну знаний и умений, в мир творчества и фантазий. Девизом нашего плавания являются слова «Под парусом мечты летит планета Детства».</w:t>
      </w:r>
    </w:p>
    <w:p w:rsidR="0065484E" w:rsidRDefault="0065484E">
      <w:pP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  Юбилей Дворца – это большой праздник для всех на – жителей страны детства. И праздник, и поведение итогов многолетний, огромной работы.</w:t>
      </w:r>
    </w:p>
    <w:p w:rsidR="0065484E" w:rsidRDefault="0065484E">
      <w:pP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   Мы благодарны руководству города во главе с нынешним мэром </w:t>
      </w:r>
      <w:proofErr w:type="spellStart"/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Казиахмедовым</w:t>
      </w:r>
      <w:proofErr w:type="spellEnd"/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Ф.Г. за поддержку и понимание. Благодаря этой заботе наши дети,</w:t>
      </w:r>
      <w:r w:rsidR="007A2466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</w:t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участники ансамбля национального танца «Надежда» одеты</w:t>
      </w:r>
      <w:r w:rsidR="007A2466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сегодня в замечательные роскошные костюмы, а все наши праздники и массовые мероприятия музыкальны и красивы, благодаря звучанию музыкальной </w:t>
      </w:r>
      <w:proofErr w:type="gramStart"/>
      <w:r w:rsidR="007A2466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аппаратуры</w:t>
      </w:r>
      <w:proofErr w:type="gramEnd"/>
      <w:r w:rsidR="007A2466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которая тоже подарена администрацией города.</w:t>
      </w:r>
    </w:p>
    <w:p w:rsidR="007A2466" w:rsidRDefault="007A2466">
      <w:pP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  </w:t>
      </w:r>
    </w:p>
    <w:p w:rsidR="00DF72F6" w:rsidRDefault="00DF72F6">
      <w:pP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</w:pPr>
    </w:p>
    <w:p w:rsidR="00464AFA" w:rsidRPr="007C3BD1" w:rsidRDefault="00464AFA">
      <w:pP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         </w:t>
      </w:r>
    </w:p>
    <w:p w:rsidR="007C3BD1" w:rsidRPr="007C3BD1" w:rsidRDefault="007C3BD1">
      <w:pP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</w:pPr>
    </w:p>
    <w:p w:rsidR="007C3BD1" w:rsidRPr="007C3BD1" w:rsidRDefault="007C3BD1">
      <w:pPr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</w:pPr>
    </w:p>
    <w:p w:rsidR="007C3BD1" w:rsidRPr="007C3BD1" w:rsidRDefault="007C3BD1">
      <w:pPr>
        <w:rPr>
          <w:rFonts w:ascii="Times New Roman" w:hAnsi="Times New Roman" w:cs="Times New Roman"/>
          <w:color w:val="000000" w:themeColor="text1"/>
        </w:rPr>
      </w:pPr>
      <w:r w:rsidRPr="007C3BD1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С 2001 года и по сей день Дворцом руководит Почетный работник образования РФ, Заслуженный учитель РД, победитель республиканского конкурса «Учитель года- 1996», Лауреат премии Госсовета РД в области образования, Лауреат премии </w:t>
      </w:r>
      <w:proofErr w:type="spellStart"/>
      <w:r w:rsidRPr="007C3BD1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Рескома</w:t>
      </w:r>
      <w:proofErr w:type="spellEnd"/>
      <w:r w:rsidRPr="007C3BD1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профсоюзов Учителей, </w:t>
      </w:r>
      <w:proofErr w:type="spellStart"/>
      <w:r w:rsidRPr="007C3BD1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Отлисник</w:t>
      </w:r>
      <w:proofErr w:type="spellEnd"/>
      <w:r w:rsidRPr="007C3BD1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 xml:space="preserve"> образования, энергичный и творческий человек Велиханова Наталья Васильевна.</w:t>
      </w:r>
    </w:p>
    <w:sectPr w:rsidR="007C3BD1" w:rsidRPr="007C3BD1" w:rsidSect="00DA0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3BD1"/>
    <w:rsid w:val="00083615"/>
    <w:rsid w:val="00123280"/>
    <w:rsid w:val="002316A0"/>
    <w:rsid w:val="002438FD"/>
    <w:rsid w:val="002C7476"/>
    <w:rsid w:val="00303924"/>
    <w:rsid w:val="003748BA"/>
    <w:rsid w:val="00392925"/>
    <w:rsid w:val="00395B7C"/>
    <w:rsid w:val="003E4E85"/>
    <w:rsid w:val="004156CD"/>
    <w:rsid w:val="00464AFA"/>
    <w:rsid w:val="00545B9C"/>
    <w:rsid w:val="0065484E"/>
    <w:rsid w:val="006A2CB5"/>
    <w:rsid w:val="006A5690"/>
    <w:rsid w:val="00747C91"/>
    <w:rsid w:val="007A2466"/>
    <w:rsid w:val="007C3BD1"/>
    <w:rsid w:val="007D6C06"/>
    <w:rsid w:val="00893392"/>
    <w:rsid w:val="009F4F58"/>
    <w:rsid w:val="00A31A71"/>
    <w:rsid w:val="00A63E4C"/>
    <w:rsid w:val="00B14099"/>
    <w:rsid w:val="00B20896"/>
    <w:rsid w:val="00B3435E"/>
    <w:rsid w:val="00B63DF5"/>
    <w:rsid w:val="00B80BDC"/>
    <w:rsid w:val="00BE7C0A"/>
    <w:rsid w:val="00C23E41"/>
    <w:rsid w:val="00C24901"/>
    <w:rsid w:val="00CA0AB9"/>
    <w:rsid w:val="00CD7D4F"/>
    <w:rsid w:val="00CE489B"/>
    <w:rsid w:val="00D22601"/>
    <w:rsid w:val="00D609E2"/>
    <w:rsid w:val="00D8588B"/>
    <w:rsid w:val="00DA03F4"/>
    <w:rsid w:val="00DF72F6"/>
    <w:rsid w:val="00E145AB"/>
    <w:rsid w:val="00EE7986"/>
    <w:rsid w:val="00F00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3F4"/>
  </w:style>
  <w:style w:type="paragraph" w:styleId="3">
    <w:name w:val="heading 3"/>
    <w:basedOn w:val="a"/>
    <w:link w:val="30"/>
    <w:uiPriority w:val="9"/>
    <w:qFormat/>
    <w:rsid w:val="007C3B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C3BD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7C3BD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7C3BD1"/>
    <w:rPr>
      <w:color w:val="0000FF"/>
      <w:u w:val="single"/>
    </w:rPr>
  </w:style>
  <w:style w:type="paragraph" w:customStyle="1" w:styleId="date">
    <w:name w:val="date"/>
    <w:basedOn w:val="a"/>
    <w:rsid w:val="007C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a"/>
    <w:rsid w:val="007C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links">
    <w:name w:val="t_links"/>
    <w:basedOn w:val="a"/>
    <w:rsid w:val="007C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l">
    <w:name w:val="mail"/>
    <w:basedOn w:val="a"/>
    <w:rsid w:val="007C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ners">
    <w:name w:val="banners"/>
    <w:basedOn w:val="a"/>
    <w:rsid w:val="007C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C3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3B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0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6722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31" w:color="000000"/>
            <w:right w:val="single" w:sz="6" w:space="0" w:color="000000"/>
          </w:divBdr>
          <w:divsChild>
            <w:div w:id="14177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4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7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21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4770112">
                  <w:marLeft w:val="48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189196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7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43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2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685158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7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10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342790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57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77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64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1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0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5</Pages>
  <Words>1717</Words>
  <Characters>9788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</dc:creator>
  <cp:keywords/>
  <dc:description/>
  <cp:lastModifiedBy>Аида</cp:lastModifiedBy>
  <cp:revision>7</cp:revision>
  <dcterms:created xsi:type="dcterms:W3CDTF">2017-09-27T11:49:00Z</dcterms:created>
  <dcterms:modified xsi:type="dcterms:W3CDTF">2017-11-28T13:21:00Z</dcterms:modified>
</cp:coreProperties>
</file>